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CFC6DF3" w14:textId="77777777" w:rsidR="00382D8E" w:rsidRPr="00382D8E" w:rsidRDefault="00382D8E" w:rsidP="00382D8E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4"/>
        </w:rPr>
      </w:pPr>
      <w:r w:rsidRPr="00382D8E">
        <w:rPr>
          <w:rFonts w:ascii="PT Astra Serif" w:eastAsia="Calibri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B827D" wp14:editId="41D9D11F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334135" cy="3524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13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4F65AD" w14:textId="77777777" w:rsidR="00382D8E" w:rsidRPr="003C5141" w:rsidRDefault="00382D8E" w:rsidP="00382D8E">
                            <w:pPr>
                              <w:ind w:right="-341"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105.0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" fillcolor="window" stroked="f" strokeweight=".5pt">
                <v:textbox>
                  <w:txbxContent>
                    <w:p w14:paraId="1C4F65AD" w14:textId="77777777" w:rsidR="00382D8E" w:rsidRPr="003C5141" w:rsidRDefault="00382D8E" w:rsidP="00382D8E">
                      <w:pPr>
                        <w:ind w:right="-341"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382D8E">
        <w:rPr>
          <w:rFonts w:ascii="PT Astra Serif" w:eastAsia="Calibri" w:hAnsi="PT Astra Serif"/>
          <w:noProof/>
          <w:sz w:val="24"/>
          <w:lang w:eastAsia="ru-RU"/>
        </w:rPr>
        <w:drawing>
          <wp:inline distT="0" distB="0" distL="0" distR="0" wp14:anchorId="5C3878B0" wp14:editId="7D7ADD63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2BD6B" w14:textId="77777777" w:rsidR="00382D8E" w:rsidRPr="00382D8E" w:rsidRDefault="00382D8E" w:rsidP="00382D8E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4"/>
        </w:rPr>
      </w:pPr>
    </w:p>
    <w:p w14:paraId="48F9B046" w14:textId="77777777" w:rsidR="00382D8E" w:rsidRPr="00382D8E" w:rsidRDefault="00382D8E" w:rsidP="00382D8E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382D8E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14:paraId="2DEC57C1" w14:textId="77777777" w:rsidR="00382D8E" w:rsidRPr="00382D8E" w:rsidRDefault="00382D8E" w:rsidP="00382D8E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8"/>
          <w:szCs w:val="28"/>
        </w:rPr>
      </w:pPr>
      <w:r w:rsidRPr="00382D8E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14:paraId="5EEF5749" w14:textId="77777777" w:rsidR="00382D8E" w:rsidRPr="00382D8E" w:rsidRDefault="00382D8E" w:rsidP="00382D8E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/>
          <w:sz w:val="28"/>
          <w:szCs w:val="28"/>
        </w:rPr>
      </w:pPr>
    </w:p>
    <w:p w14:paraId="1EF472FF" w14:textId="77777777" w:rsidR="00382D8E" w:rsidRPr="00382D8E" w:rsidRDefault="00382D8E" w:rsidP="00382D8E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</w:rPr>
      </w:pPr>
      <w:r w:rsidRPr="00382D8E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14:paraId="22EC748F" w14:textId="77777777" w:rsidR="00382D8E" w:rsidRPr="00382D8E" w:rsidRDefault="00382D8E" w:rsidP="00382D8E">
      <w:pPr>
        <w:suppressAutoHyphens/>
        <w:spacing w:line="240" w:lineRule="auto"/>
        <w:ind w:firstLine="0"/>
        <w:jc w:val="left"/>
        <w:rPr>
          <w:rFonts w:ascii="PT Astra Serif" w:hAnsi="PT Astra Serif"/>
          <w:sz w:val="28"/>
          <w:szCs w:val="26"/>
        </w:rPr>
      </w:pPr>
    </w:p>
    <w:p w14:paraId="64405635" w14:textId="77777777" w:rsidR="00382D8E" w:rsidRPr="00382D8E" w:rsidRDefault="00382D8E" w:rsidP="00382D8E">
      <w:pPr>
        <w:suppressAutoHyphens/>
        <w:spacing w:line="240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tbl>
      <w:tblPr>
        <w:tblStyle w:val="110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382D8E" w:rsidRPr="00382D8E" w14:paraId="1668D1F6" w14:textId="77777777" w:rsidTr="009A2BEB">
        <w:trPr>
          <w:trHeight w:val="227"/>
        </w:trPr>
        <w:tc>
          <w:tcPr>
            <w:tcW w:w="2563" w:type="pct"/>
          </w:tcPr>
          <w:p w14:paraId="6A7C2FF6" w14:textId="3F60BC21" w:rsidR="00382D8E" w:rsidRPr="00382D8E" w:rsidRDefault="00AC3DC5" w:rsidP="00382D8E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от 17.11.2025</w:t>
            </w:r>
          </w:p>
        </w:tc>
        <w:tc>
          <w:tcPr>
            <w:tcW w:w="2437" w:type="pct"/>
          </w:tcPr>
          <w:p w14:paraId="3D984A57" w14:textId="3891F7E4" w:rsidR="00382D8E" w:rsidRPr="00382D8E" w:rsidRDefault="00AC3DC5" w:rsidP="00382D8E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2277-13-п</w:t>
            </w:r>
          </w:p>
        </w:tc>
      </w:tr>
    </w:tbl>
    <w:p w14:paraId="2B8F0E77" w14:textId="77777777" w:rsidR="003D3D26" w:rsidRDefault="003D3D26" w:rsidP="00382D8E">
      <w:pPr>
        <w:suppressAutoHyphens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14:paraId="6D8C1CEB" w14:textId="77777777" w:rsidR="00382D8E" w:rsidRDefault="00382D8E" w:rsidP="00382D8E">
      <w:pPr>
        <w:suppressAutoHyphens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14:paraId="2A2AC393" w14:textId="77777777" w:rsidR="00BD5F4B" w:rsidRPr="00BD5F4B" w:rsidRDefault="00BD5F4B" w:rsidP="00382D8E">
      <w:pPr>
        <w:suppressAutoHyphens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14:paraId="459D97CC" w14:textId="77777777" w:rsidR="001561C8" w:rsidRPr="00452768" w:rsidRDefault="001561C8" w:rsidP="00382D8E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изменений в постановление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14:paraId="49D54C31" w14:textId="77777777" w:rsidR="00BD5F4B" w:rsidRDefault="001561C8" w:rsidP="00382D8E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города Югорска </w:t>
      </w:r>
    </w:p>
    <w:p w14:paraId="16D8E0E6" w14:textId="77777777" w:rsidR="00BD5F4B" w:rsidRDefault="001561C8" w:rsidP="00382D8E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13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.20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24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2138-п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</w:t>
      </w:r>
    </w:p>
    <w:p w14:paraId="19389D04" w14:textId="77777777" w:rsidR="00BD5F4B" w:rsidRDefault="001561C8" w:rsidP="00382D8E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программе города Югорска </w:t>
      </w:r>
    </w:p>
    <w:p w14:paraId="2BEC648B" w14:textId="77777777" w:rsidR="00BD5F4B" w:rsidRDefault="001561C8" w:rsidP="00382D8E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«Социально-экономическое развитие </w:t>
      </w:r>
    </w:p>
    <w:p w14:paraId="26D9E3EB" w14:textId="77777777" w:rsidR="001561C8" w:rsidRPr="00452768" w:rsidRDefault="001561C8" w:rsidP="00382D8E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 муниципальное управление»</w:t>
      </w:r>
    </w:p>
    <w:p w14:paraId="1009636C" w14:textId="77777777" w:rsidR="001561C8" w:rsidRDefault="001561C8" w:rsidP="00382D8E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79A48B69" w14:textId="77777777" w:rsidR="00382D8E" w:rsidRDefault="00382D8E" w:rsidP="00382D8E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5337F0CA" w14:textId="77777777" w:rsidR="00BD5F4B" w:rsidRPr="00452768" w:rsidRDefault="00BD5F4B" w:rsidP="00382D8E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241D44F5" w14:textId="64C72653" w:rsidR="001561C8" w:rsidRPr="00452768" w:rsidRDefault="008F2FEE" w:rsidP="003260E0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соответствии с решением Ду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мы города Югорска </w:t>
      </w:r>
      <w:r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</w:t>
      </w:r>
      <w:r w:rsidR="00DD27C0">
        <w:rPr>
          <w:rFonts w:ascii="PT Astra Serif" w:eastAsia="Times New Roman" w:hAnsi="PT Astra Serif" w:cs="Times New Roman"/>
          <w:sz w:val="28"/>
          <w:szCs w:val="28"/>
          <w:lang w:eastAsia="ar-SA"/>
        </w:rPr>
        <w:t>28.10.</w:t>
      </w:r>
      <w:r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>202</w:t>
      </w:r>
      <w:r w:rsidR="00BD5F4B"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3254E9"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DD27C0">
        <w:rPr>
          <w:rFonts w:ascii="PT Astra Serif" w:eastAsia="Times New Roman" w:hAnsi="PT Astra Serif" w:cs="Times New Roman"/>
          <w:sz w:val="28"/>
          <w:szCs w:val="28"/>
          <w:lang w:eastAsia="ar-SA"/>
        </w:rPr>
        <w:t>70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 внесении изменений в решение Думы города Югорска от 20.12.2024 </w:t>
      </w:r>
      <w:r w:rsidR="00382D8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№ 102 «О бюджете города Югорска на 2025 год и на пла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новый период 2026 </w:t>
      </w:r>
      <w:r w:rsidR="00382D8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и 2027 годов»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 w:rsid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постановлением администрации города Югорска от 16.08.2024 № 1373-п «О порядке приняти</w:t>
      </w:r>
      <w:r w:rsidR="00EB0D7D">
        <w:rPr>
          <w:rFonts w:ascii="PT Astra Serif" w:eastAsia="Times New Roman" w:hAnsi="PT Astra Serif" w:cs="Times New Roman"/>
          <w:sz w:val="28"/>
          <w:szCs w:val="28"/>
          <w:lang w:eastAsia="ar-SA"/>
        </w:rPr>
        <w:t>я</w:t>
      </w:r>
      <w:r w:rsid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решения о разработке муниципальных программ города Югорска, их формирования, утверждения и реализации»</w:t>
      </w:r>
      <w:r w:rsidR="00362F0A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14:paraId="11EB411A" w14:textId="354CDC3B" w:rsidR="001561C8" w:rsidRPr="00452768" w:rsidRDefault="00382D8E" w:rsidP="003260E0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1. </w:t>
      </w:r>
      <w:r w:rsidR="00362F0A">
        <w:rPr>
          <w:rFonts w:ascii="PT Astra Serif" w:eastAsia="Times New Roman" w:hAnsi="PT Astra Serif" w:cs="Times New Roman"/>
          <w:sz w:val="28"/>
          <w:szCs w:val="28"/>
          <w:lang w:eastAsia="ar-SA"/>
        </w:rPr>
        <w:t>Внести в приложени</w:t>
      </w:r>
      <w:r w:rsidR="00EB0D7D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="00362F0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к постановлению администрации города Югорска от 13.12.2024 № 2138-п</w:t>
      </w:r>
      <w:r w:rsidR="00345C0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 (с изменениями от 09.04.2025 № 581-п</w:t>
      </w:r>
      <w:r w:rsidR="00DD27C0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17.07.2025 № 1344-13-п</w:t>
      </w:r>
      <w:r w:rsidR="00345C03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следующие изменения:</w:t>
      </w:r>
    </w:p>
    <w:p w14:paraId="092D2A9C" w14:textId="77777777" w:rsidR="00EB0D7D" w:rsidRDefault="00054C86" w:rsidP="003260E0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</w:t>
      </w:r>
      <w:r w:rsidR="00EB0D7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 паспорте муниципальной программы:</w:t>
      </w:r>
    </w:p>
    <w:p w14:paraId="24C863F0" w14:textId="66BDE9E7" w:rsidR="00054C86" w:rsidRDefault="00EB0D7D" w:rsidP="003260E0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1.1.1.</w:t>
      </w:r>
      <w:r w:rsidR="00382D8E">
        <w:rPr>
          <w:rFonts w:ascii="PT Astra Serif" w:eastAsia="Times New Roman" w:hAnsi="PT Astra Serif" w:cs="Times New Roman"/>
          <w:sz w:val="28"/>
          <w:szCs w:val="28"/>
          <w:lang w:eastAsia="ar-SA"/>
        </w:rPr>
        <w:t> </w:t>
      </w:r>
      <w:r w:rsidR="00F01FB6">
        <w:rPr>
          <w:rFonts w:ascii="PT Astra Serif" w:eastAsia="Times New Roman" w:hAnsi="PT Astra Serif" w:cs="Times New Roman"/>
          <w:sz w:val="28"/>
          <w:szCs w:val="28"/>
          <w:lang w:eastAsia="ar-SA"/>
        </w:rPr>
        <w:t>Строку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Объемы финансового обеспечения за весь период реализации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10680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15567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раздела 1  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>изложить в следующей редакции:</w:t>
      </w:r>
    </w:p>
    <w:p w14:paraId="36AEA9AE" w14:textId="77777777" w:rsidR="00054C86" w:rsidRDefault="00054C86" w:rsidP="00054C86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5108"/>
      </w:tblGrid>
      <w:tr w:rsidR="00054C86" w14:paraId="0A0A6E88" w14:textId="77777777" w:rsidTr="00382D8E">
        <w:trPr>
          <w:trHeight w:val="846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5A97" w14:textId="77777777" w:rsidR="00054C86" w:rsidRPr="00BD5F4B" w:rsidRDefault="00BD5F4B" w:rsidP="001D4376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BD5F4B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Объемы финансового обеспечения за весь период реализации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FA7" w14:textId="023363E5" w:rsidR="00BD5F4B" w:rsidRPr="00BD5F4B" w:rsidRDefault="004E3AC2" w:rsidP="00BD5F4B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3C2D47">
              <w:rPr>
                <w:rFonts w:ascii="PT Astra Serif" w:hAnsi="PT Astra Serif"/>
                <w:sz w:val="28"/>
                <w:szCs w:val="28"/>
              </w:rPr>
              <w:t> </w:t>
            </w:r>
            <w:r w:rsidR="003C2D47" w:rsidRPr="00354B91">
              <w:rPr>
                <w:rFonts w:ascii="PT Astra Serif" w:hAnsi="PT Astra Serif"/>
                <w:sz w:val="28"/>
                <w:szCs w:val="28"/>
              </w:rPr>
              <w:t>36</w:t>
            </w:r>
            <w:r w:rsidR="00D850D2">
              <w:rPr>
                <w:rFonts w:ascii="PT Astra Serif" w:hAnsi="PT Astra Serif"/>
                <w:sz w:val="28"/>
                <w:szCs w:val="28"/>
              </w:rPr>
              <w:t>6</w:t>
            </w:r>
            <w:r w:rsidR="00791640">
              <w:rPr>
                <w:rFonts w:ascii="PT Astra Serif" w:hAnsi="PT Astra Serif"/>
                <w:sz w:val="28"/>
                <w:szCs w:val="28"/>
              </w:rPr>
              <w:t> 976,9</w:t>
            </w:r>
            <w:r w:rsidR="00BD5F4B" w:rsidRPr="00BD5F4B">
              <w:rPr>
                <w:rFonts w:ascii="PT Astra Serif" w:hAnsi="PT Astra Serif"/>
                <w:sz w:val="28"/>
                <w:szCs w:val="28"/>
              </w:rPr>
              <w:t xml:space="preserve"> тыс. рублей </w:t>
            </w:r>
          </w:p>
          <w:p w14:paraId="6DE6B99D" w14:textId="77777777" w:rsidR="00BD5F4B" w:rsidRPr="00BD5F4B" w:rsidRDefault="00BD5F4B" w:rsidP="00BD5F4B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D5F4B">
              <w:rPr>
                <w:rFonts w:ascii="PT Astra Serif" w:hAnsi="PT Astra Serif"/>
                <w:sz w:val="28"/>
                <w:szCs w:val="28"/>
              </w:rPr>
              <w:t>Объем налоговых расходов (справочно)</w:t>
            </w:r>
          </w:p>
          <w:p w14:paraId="476BB4F8" w14:textId="77777777" w:rsidR="00054C86" w:rsidRDefault="003C2D47" w:rsidP="00DD27C0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C2D47">
              <w:rPr>
                <w:rFonts w:ascii="PT Astra Serif" w:hAnsi="PT Astra Serif"/>
                <w:sz w:val="28"/>
                <w:szCs w:val="28"/>
              </w:rPr>
              <w:t>25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 </w:t>
            </w:r>
            <w:r>
              <w:rPr>
                <w:rFonts w:ascii="PT Astra Serif" w:hAnsi="PT Astra Serif"/>
                <w:sz w:val="28"/>
                <w:szCs w:val="28"/>
              </w:rPr>
              <w:t>502,0</w:t>
            </w:r>
            <w:r w:rsidR="00BD5F4B" w:rsidRPr="00BD5F4B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</w:p>
        </w:tc>
      </w:tr>
    </w:tbl>
    <w:p w14:paraId="4D3F021D" w14:textId="77777777" w:rsidR="008F2DDB" w:rsidRDefault="006567A8" w:rsidP="006567A8">
      <w:pPr>
        <w:suppressAutoHyphens/>
        <w:spacing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14:paraId="054100E9" w14:textId="474FB10C" w:rsidR="00384C33" w:rsidRDefault="00DD27C0" w:rsidP="004C2A7D">
      <w:pPr>
        <w:suppressAutoHyphens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1.1.2.</w:t>
      </w:r>
      <w:r w:rsidR="00384C3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 разделе 2:</w:t>
      </w:r>
    </w:p>
    <w:p w14:paraId="29CC8D1D" w14:textId="2DC94DBB" w:rsidR="00402372" w:rsidRDefault="00384C33" w:rsidP="004C2A7D">
      <w:pPr>
        <w:suppressAutoHyphens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1.1.2.1. Строк</w:t>
      </w:r>
      <w:r w:rsidR="00796DF5">
        <w:rPr>
          <w:rFonts w:ascii="PT Astra Serif" w:eastAsia="Times New Roman" w:hAnsi="PT Astra Serif" w:cs="Times New Roman"/>
          <w:sz w:val="28"/>
          <w:szCs w:val="28"/>
          <w:lang w:eastAsia="ar-SA"/>
        </w:rPr>
        <w:t>у</w:t>
      </w:r>
      <w:r w:rsidR="00F0196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1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изложить в следующей редакции:</w:t>
      </w:r>
    </w:p>
    <w:p w14:paraId="274E5A4B" w14:textId="40C46FEB" w:rsidR="00384C33" w:rsidRDefault="00384C33" w:rsidP="00402372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2"/>
        <w:gridCol w:w="1218"/>
        <w:gridCol w:w="670"/>
        <w:gridCol w:w="706"/>
        <w:gridCol w:w="516"/>
        <w:gridCol w:w="423"/>
        <w:gridCol w:w="449"/>
        <w:gridCol w:w="449"/>
        <w:gridCol w:w="449"/>
        <w:gridCol w:w="449"/>
        <w:gridCol w:w="449"/>
        <w:gridCol w:w="449"/>
        <w:gridCol w:w="1178"/>
        <w:gridCol w:w="732"/>
        <w:gridCol w:w="1211"/>
      </w:tblGrid>
      <w:tr w:rsidR="00460AD4" w:rsidRPr="00CF3A66" w14:paraId="60698828" w14:textId="77777777" w:rsidTr="00460AD4">
        <w:trPr>
          <w:trHeight w:val="253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9881" w14:textId="34787AEE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44" w:right="-163" w:firstLine="244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673A" w14:textId="77777777" w:rsidR="00F01962" w:rsidRPr="00F01962" w:rsidRDefault="00F01962" w:rsidP="00B85BC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процент к базовому году (2020 год - базовое значение)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F828" w14:textId="77777777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ГП ХМАО-Югры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970" w14:textId="77777777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 xml:space="preserve">Процент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0E89" w14:textId="77777777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68,18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773D" w14:textId="77777777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2"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0DFE" w14:textId="2A66E02E" w:rsidR="00F01962" w:rsidRPr="00F01962" w:rsidRDefault="009144D9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90E7" w14:textId="4349D3B2" w:rsidR="00F01962" w:rsidRPr="00F01962" w:rsidRDefault="009144D9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E0A2" w14:textId="43D4E186" w:rsidR="00F01962" w:rsidRPr="00F01962" w:rsidRDefault="009144D9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8436" w14:textId="5F1C4E8C" w:rsidR="00F01962" w:rsidRPr="00F01962" w:rsidRDefault="009144D9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F1E6" w14:textId="2C1EE2CF" w:rsidR="00F01962" w:rsidRPr="00F01962" w:rsidRDefault="009144D9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DB5C9" w14:textId="579C25E7" w:rsidR="00F01962" w:rsidRPr="00F01962" w:rsidRDefault="009144D9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076" w14:textId="0299354D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 xml:space="preserve">Постановление </w:t>
            </w:r>
            <w:r w:rsidR="00C20E1C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П</w:t>
            </w: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 xml:space="preserve">равительства Ханты-Мансийского автономного округа – Югры от 10.11.2023 № 557-п «О государственной программе Ханты-Мансийского автономного округа - Югры «Развитие экономического потенциала»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8A6F" w14:textId="77777777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ДЭРиПУ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EADAD" w14:textId="77777777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</w:tbl>
    <w:p w14:paraId="3DF0930A" w14:textId="77777777" w:rsidR="00384C33" w:rsidRDefault="00402372" w:rsidP="00402372">
      <w:pPr>
        <w:tabs>
          <w:tab w:val="left" w:pos="2552"/>
          <w:tab w:val="left" w:pos="7088"/>
          <w:tab w:val="left" w:pos="8647"/>
        </w:tabs>
        <w:suppressAutoHyphens/>
        <w:spacing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14:paraId="78644230" w14:textId="68FD668B" w:rsidR="00796DF5" w:rsidRDefault="00796DF5" w:rsidP="0061177F">
      <w:pPr>
        <w:suppressAutoHyphens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1.1.2.2. Строку 2 изложить в следующей редакции:</w:t>
      </w:r>
    </w:p>
    <w:p w14:paraId="394C360E" w14:textId="513AA793" w:rsidR="00796DF5" w:rsidRDefault="00796DF5" w:rsidP="00796DF5">
      <w:pPr>
        <w:suppressAutoHyphens/>
        <w:ind w:firstLine="0"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6"/>
        <w:gridCol w:w="1643"/>
        <w:gridCol w:w="826"/>
        <w:gridCol w:w="752"/>
        <w:gridCol w:w="222"/>
        <w:gridCol w:w="464"/>
        <w:gridCol w:w="416"/>
        <w:gridCol w:w="416"/>
        <w:gridCol w:w="416"/>
        <w:gridCol w:w="416"/>
        <w:gridCol w:w="416"/>
        <w:gridCol w:w="416"/>
        <w:gridCol w:w="325"/>
        <w:gridCol w:w="835"/>
        <w:gridCol w:w="1711"/>
      </w:tblGrid>
      <w:tr w:rsidR="00796DF5" w:rsidRPr="00402372" w14:paraId="666192EF" w14:textId="77777777" w:rsidTr="00460AD4">
        <w:trPr>
          <w:trHeight w:val="253"/>
        </w:trPr>
        <w:tc>
          <w:tcPr>
            <w:tcW w:w="1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852F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3D7C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769E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  <w:t>МП города Югорска</w:t>
            </w: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A8E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Тыс. человек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BDA6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44" w:right="-149" w:firstLine="0"/>
              <w:jc w:val="center"/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7116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2" w:firstLine="0"/>
              <w:jc w:val="center"/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FC10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A597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5909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6</w:t>
            </w: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9D8A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86DB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6396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5E24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4D3E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ДЭРиПУ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</w:tcBorders>
          </w:tcPr>
          <w:p w14:paraId="291A05E9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</w:tr>
    </w:tbl>
    <w:p w14:paraId="11F966F4" w14:textId="77777777" w:rsidR="00796DF5" w:rsidRDefault="00796DF5" w:rsidP="00796DF5">
      <w:pPr>
        <w:tabs>
          <w:tab w:val="left" w:pos="2552"/>
          <w:tab w:val="left" w:pos="7088"/>
          <w:tab w:val="left" w:pos="8647"/>
        </w:tabs>
        <w:suppressAutoHyphens/>
        <w:spacing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14:paraId="78C8383A" w14:textId="2CAEF1B0" w:rsidR="00384C33" w:rsidRDefault="00402372" w:rsidP="0061177F">
      <w:pPr>
        <w:suppressAutoHyphens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1.1.3. В разделе 4:</w:t>
      </w:r>
    </w:p>
    <w:p w14:paraId="3421F1D2" w14:textId="106C837E" w:rsidR="00402372" w:rsidRDefault="00402372" w:rsidP="0061177F">
      <w:pPr>
        <w:suppressAutoHyphens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1.1.3.1. Строку 1.2.1. изложить в следующей редакции:</w:t>
      </w:r>
    </w:p>
    <w:p w14:paraId="1546DCBC" w14:textId="77777777" w:rsidR="00402372" w:rsidRDefault="00402372" w:rsidP="00402372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2458"/>
        <w:gridCol w:w="4007"/>
        <w:gridCol w:w="2518"/>
      </w:tblGrid>
      <w:tr w:rsidR="00CA6E07" w:rsidRPr="00CA6E07" w14:paraId="08B0E20D" w14:textId="77777777" w:rsidTr="00460AD4">
        <w:trPr>
          <w:trHeight w:val="2124"/>
        </w:trPr>
        <w:tc>
          <w:tcPr>
            <w:tcW w:w="3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58C2" w14:textId="77777777" w:rsidR="00CA6E07" w:rsidRPr="00CA6E07" w:rsidRDefault="00CA6E07" w:rsidP="001B6C7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9"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CA6E07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D3D5" w14:textId="77777777" w:rsidR="00CA6E07" w:rsidRPr="00CA6E07" w:rsidRDefault="00CA6E07" w:rsidP="00CA6E0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Theme="minorEastAsia" w:hAnsi="PT Astra Serif" w:cs="Times New Roman CYR"/>
                <w:sz w:val="24"/>
                <w:szCs w:val="24"/>
                <w:highlight w:val="cyan"/>
                <w:lang w:eastAsia="ru-RU"/>
              </w:rPr>
            </w:pPr>
            <w:r w:rsidRPr="00CA6E07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Создание условий для развития субъектов малого и среднего предпринимательства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658D" w14:textId="77777777" w:rsidR="00CA6E07" w:rsidRPr="00CA6E07" w:rsidRDefault="00CA6E07" w:rsidP="00CA6E0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CA6E07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>Предоставления финансовой поддержки субъектам малого и среднего предпринимательства:</w:t>
            </w:r>
          </w:p>
          <w:p w14:paraId="2A969D87" w14:textId="77777777" w:rsidR="00CA6E07" w:rsidRPr="00CA6E07" w:rsidRDefault="00CA6E07" w:rsidP="00CA6E07">
            <w:pPr>
              <w:widowControl w:val="0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4"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CA6E07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>осуществляющим деятельность по развитию внутреннего туризма на территории города Югорска;</w:t>
            </w:r>
          </w:p>
          <w:p w14:paraId="6F260C92" w14:textId="77777777" w:rsidR="00CA6E07" w:rsidRPr="00CA6E07" w:rsidRDefault="00CA6E07" w:rsidP="00CA6E07">
            <w:pPr>
              <w:widowControl w:val="0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4"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CA6E07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 xml:space="preserve">имеющим </w:t>
            </w:r>
            <w:r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>статус «социальное предприятие».</w:t>
            </w:r>
          </w:p>
          <w:p w14:paraId="21BD36A6" w14:textId="77777777" w:rsidR="00CA6E07" w:rsidRPr="00CA6E07" w:rsidRDefault="00CA6E07" w:rsidP="00CA6E07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4"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650A6" w14:textId="77777777" w:rsidR="00CA6E07" w:rsidRPr="00CA6E07" w:rsidRDefault="00CA6E07" w:rsidP="00CA6E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E0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</w:tbl>
    <w:p w14:paraId="04DCB603" w14:textId="77777777" w:rsidR="00402372" w:rsidRDefault="00CA6E07" w:rsidP="00CA6E07">
      <w:pPr>
        <w:suppressAutoHyphens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14:paraId="70B1DAC9" w14:textId="28457819" w:rsidR="00054C86" w:rsidRPr="00CA6E07" w:rsidRDefault="00DD7C99" w:rsidP="003374B6">
      <w:pPr>
        <w:suppressAutoHyphens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EB0D7D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CA6E07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155674">
        <w:rPr>
          <w:rFonts w:ascii="PT Astra Serif" w:eastAsia="Times New Roman" w:hAnsi="PT Astra Serif"/>
          <w:sz w:val="28"/>
          <w:szCs w:val="28"/>
          <w:lang w:eastAsia="ru-RU"/>
        </w:rPr>
        <w:t xml:space="preserve">Раздел 5 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>изложить в новой редакции (приложение).</w:t>
      </w:r>
    </w:p>
    <w:p w14:paraId="016836D5" w14:textId="47D588F6" w:rsidR="00C40609" w:rsidRDefault="00CA6E07" w:rsidP="000F472D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. </w:t>
      </w:r>
      <w:r w:rsidR="00C40609" w:rsidRPr="00C40609">
        <w:rPr>
          <w:rFonts w:ascii="PT Astra Serif" w:eastAsia="Times New Roman" w:hAnsi="PT Astra Serif" w:cs="Times New Roman"/>
          <w:sz w:val="28"/>
          <w:szCs w:val="28"/>
          <w:lang w:eastAsia="ar-SA"/>
        </w:rPr>
        <w:t>Опубликовать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14:paraId="72233904" w14:textId="6F08C969" w:rsidR="001561C8" w:rsidRPr="00452768" w:rsidRDefault="00C40609" w:rsidP="000F472D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3. 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Настоящее постановление вступает в силу после его официального опубликования</w:t>
      </w:r>
      <w:r w:rsidR="00C91BFC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14:paraId="4C4F5327" w14:textId="7F90E005" w:rsidR="001561C8" w:rsidRDefault="00C40609" w:rsidP="000F472D">
      <w:pPr>
        <w:tabs>
          <w:tab w:val="left" w:pos="709"/>
          <w:tab w:val="left" w:pos="851"/>
        </w:tabs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4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. Контроль за выполнением постановления возложить на директора департамента экономического развития и проектного управлени</w:t>
      </w:r>
      <w:r w:rsidR="00155674">
        <w:rPr>
          <w:rFonts w:ascii="PT Astra Serif" w:eastAsia="Times New Roman" w:hAnsi="PT Astra Serif" w:cs="Times New Roman"/>
          <w:sz w:val="28"/>
          <w:szCs w:val="28"/>
          <w:lang w:eastAsia="ar-SA"/>
        </w:rPr>
        <w:t>я администрации города Югорска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Грудцыну</w:t>
      </w:r>
      <w:r w:rsidR="00382D8E" w:rsidRPr="00382D8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382D8E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И.В.</w:t>
      </w:r>
    </w:p>
    <w:p w14:paraId="2C890790" w14:textId="77777777" w:rsidR="0082532B" w:rsidRPr="0082532B" w:rsidRDefault="0082532B" w:rsidP="0082532B">
      <w:pPr>
        <w:suppressAutoHyphens/>
        <w:ind w:firstLine="0"/>
        <w:jc w:val="left"/>
        <w:rPr>
          <w:rFonts w:ascii="PT Astra Serif" w:hAnsi="PT Astra Serif"/>
          <w:b/>
          <w:sz w:val="28"/>
          <w:szCs w:val="26"/>
        </w:rPr>
      </w:pPr>
    </w:p>
    <w:p w14:paraId="6C374F85" w14:textId="77777777" w:rsidR="0082532B" w:rsidRPr="0082532B" w:rsidRDefault="0082532B" w:rsidP="0082532B">
      <w:pPr>
        <w:ind w:firstLine="0"/>
        <w:jc w:val="left"/>
        <w:rPr>
          <w:rFonts w:ascii="PT Astra Serif" w:eastAsia="Times New Roman" w:hAnsi="PT Astra Serif" w:cs="Times New Roman"/>
          <w:sz w:val="28"/>
          <w:szCs w:val="20"/>
        </w:rPr>
      </w:pPr>
    </w:p>
    <w:p w14:paraId="20F29B9A" w14:textId="3CF28724" w:rsidR="0082532B" w:rsidRPr="0082532B" w:rsidRDefault="0082532B" w:rsidP="0082532B">
      <w:pPr>
        <w:ind w:firstLine="0"/>
        <w:jc w:val="left"/>
        <w:rPr>
          <w:rFonts w:ascii="PT Astra Serif" w:hAnsi="PT Astra Serif"/>
          <w:b/>
          <w:sz w:val="28"/>
          <w:szCs w:val="26"/>
        </w:rPr>
      </w:pPr>
    </w:p>
    <w:tbl>
      <w:tblPr>
        <w:tblStyle w:val="11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82532B" w:rsidRPr="0082532B" w14:paraId="1C7CA71E" w14:textId="77777777" w:rsidTr="009A2BEB">
        <w:trPr>
          <w:trHeight w:val="1443"/>
        </w:trPr>
        <w:tc>
          <w:tcPr>
            <w:tcW w:w="1902" w:type="pct"/>
          </w:tcPr>
          <w:p w14:paraId="16482735" w14:textId="77777777" w:rsidR="0082532B" w:rsidRPr="0082532B" w:rsidRDefault="0082532B" w:rsidP="0082532B">
            <w:pPr>
              <w:rPr>
                <w:rFonts w:ascii="PT Astra Serif" w:hAnsi="PT Astra Serif"/>
                <w:b/>
                <w:szCs w:val="26"/>
              </w:rPr>
            </w:pPr>
            <w:r w:rsidRPr="0082532B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14:paraId="71729207" w14:textId="3F3757B4" w:rsidR="0082532B" w:rsidRPr="0082532B" w:rsidRDefault="0082532B" w:rsidP="0082532B">
            <w:pPr>
              <w:jc w:val="center"/>
              <w:rPr>
                <w:rFonts w:ascii="PT Astra Serif" w:eastAsia="Calibri" w:hAnsi="PT Astra Serif"/>
                <w:sz w:val="24"/>
                <w:szCs w:val="26"/>
              </w:rPr>
            </w:pPr>
          </w:p>
        </w:tc>
        <w:tc>
          <w:tcPr>
            <w:tcW w:w="1023" w:type="pct"/>
          </w:tcPr>
          <w:p w14:paraId="53591B64" w14:textId="77777777" w:rsidR="0082532B" w:rsidRPr="0082532B" w:rsidRDefault="0082532B" w:rsidP="0082532B">
            <w:pPr>
              <w:jc w:val="right"/>
              <w:rPr>
                <w:rFonts w:ascii="PT Astra Serif" w:hAnsi="PT Astra Serif"/>
                <w:b/>
                <w:szCs w:val="26"/>
              </w:rPr>
            </w:pPr>
            <w:r w:rsidRPr="0082532B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14:paraId="0E09442F" w14:textId="77777777" w:rsidR="00382D8E" w:rsidRDefault="00382D8E" w:rsidP="00086184">
      <w:pPr>
        <w:ind w:firstLine="0"/>
        <w:rPr>
          <w:lang w:bidi="en-US"/>
        </w:rPr>
        <w:sectPr w:rsidR="00382D8E" w:rsidSect="00382D8E">
          <w:headerReference w:type="default" r:id="rId10"/>
          <w:pgSz w:w="11906" w:h="16838"/>
          <w:pgMar w:top="851" w:right="851" w:bottom="1134" w:left="1701" w:header="709" w:footer="709" w:gutter="0"/>
          <w:cols w:space="708"/>
          <w:titlePg/>
          <w:docGrid w:linePitch="360"/>
        </w:sectPr>
      </w:pPr>
    </w:p>
    <w:p w14:paraId="02315C34" w14:textId="77777777" w:rsidR="00382D8E" w:rsidRPr="00382D8E" w:rsidRDefault="00382D8E" w:rsidP="00382D8E">
      <w:pPr>
        <w:suppressAutoHyphens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382D8E">
        <w:rPr>
          <w:rFonts w:ascii="PT Astra Serif" w:hAnsi="PT Astra Serif"/>
          <w:b/>
          <w:sz w:val="28"/>
          <w:szCs w:val="26"/>
        </w:rPr>
        <w:t>Приложение</w:t>
      </w:r>
    </w:p>
    <w:p w14:paraId="3AAAE3D9" w14:textId="77777777" w:rsidR="00382D8E" w:rsidRPr="00382D8E" w:rsidRDefault="00382D8E" w:rsidP="00382D8E">
      <w:pPr>
        <w:suppressAutoHyphens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382D8E">
        <w:rPr>
          <w:rFonts w:ascii="PT Astra Serif" w:hAnsi="PT Astra Serif"/>
          <w:b/>
          <w:sz w:val="28"/>
          <w:szCs w:val="26"/>
        </w:rPr>
        <w:t>к постановлению</w:t>
      </w:r>
    </w:p>
    <w:p w14:paraId="48F3D513" w14:textId="77777777" w:rsidR="00382D8E" w:rsidRPr="00382D8E" w:rsidRDefault="00382D8E" w:rsidP="00382D8E">
      <w:pPr>
        <w:suppressAutoHyphens/>
        <w:ind w:firstLine="0"/>
        <w:jc w:val="right"/>
        <w:rPr>
          <w:rFonts w:ascii="PT Astra Serif" w:hAnsi="PT Astra Serif"/>
          <w:b/>
          <w:sz w:val="28"/>
          <w:szCs w:val="26"/>
        </w:rPr>
      </w:pPr>
      <w:r w:rsidRPr="00382D8E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14:paraId="49C13144" w14:textId="3BCC1863" w:rsidR="0082532B" w:rsidRPr="0082532B" w:rsidRDefault="00AC3DC5" w:rsidP="0082532B">
      <w:pPr>
        <w:suppressAutoHyphens/>
        <w:ind w:firstLine="0"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от 17.11.2025 № 2277-13-п</w:t>
      </w:r>
    </w:p>
    <w:p w14:paraId="5E722321" w14:textId="77777777" w:rsidR="00C05896" w:rsidRDefault="00C05896" w:rsidP="00C05896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7399465E" w14:textId="77777777" w:rsidR="00B82038" w:rsidRDefault="00B82038" w:rsidP="00C05896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4D3FC740" w14:textId="6F438BE1" w:rsidR="00B605D5" w:rsidRPr="00B82038" w:rsidRDefault="00B82038" w:rsidP="00B82038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B82038">
        <w:rPr>
          <w:rFonts w:ascii="PT Astra Serif" w:hAnsi="PT Astra Serif"/>
          <w:b/>
          <w:sz w:val="28"/>
          <w:szCs w:val="28"/>
        </w:rPr>
        <w:t>5. Финансовое обеспечение муниципальной программы муниципальной программы</w:t>
      </w:r>
    </w:p>
    <w:p w14:paraId="0A4E2976" w14:textId="77777777" w:rsidR="00B82038" w:rsidRDefault="00B82038" w:rsidP="00B82038">
      <w:pPr>
        <w:tabs>
          <w:tab w:val="left" w:pos="1134"/>
        </w:tabs>
        <w:suppressAutoHyphens/>
        <w:ind w:firstLine="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A2D6E52" w14:textId="77777777" w:rsidR="00B82038" w:rsidRPr="00B82038" w:rsidRDefault="00B82038" w:rsidP="00B82038">
      <w:pPr>
        <w:tabs>
          <w:tab w:val="left" w:pos="1134"/>
        </w:tabs>
        <w:suppressAutoHyphens/>
        <w:ind w:firstLine="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17"/>
        <w:gridCol w:w="4612"/>
        <w:gridCol w:w="1218"/>
        <w:gridCol w:w="1375"/>
        <w:gridCol w:w="1233"/>
        <w:gridCol w:w="1233"/>
        <w:gridCol w:w="1233"/>
        <w:gridCol w:w="1218"/>
        <w:gridCol w:w="1763"/>
      </w:tblGrid>
      <w:tr w:rsidR="00B82038" w:rsidRPr="00382D8E" w14:paraId="2D8F8FFE" w14:textId="77777777" w:rsidTr="00B82038">
        <w:trPr>
          <w:trHeight w:val="465"/>
          <w:tblHeader/>
        </w:trPr>
        <w:tc>
          <w:tcPr>
            <w:tcW w:w="213" w:type="pct"/>
            <w:vMerge w:val="restart"/>
            <w:hideMark/>
          </w:tcPr>
          <w:p w14:paraId="61B0BEC0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</w:t>
            </w:r>
          </w:p>
          <w:p w14:paraId="5492B194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90" w:type="pct"/>
            <w:vMerge w:val="restart"/>
            <w:hideMark/>
          </w:tcPr>
          <w:p w14:paraId="1AB34ED6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198" w:type="pct"/>
            <w:gridSpan w:val="7"/>
            <w:hideMark/>
          </w:tcPr>
          <w:p w14:paraId="6BE439F0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B82038" w:rsidRPr="00382D8E" w14:paraId="5A04EF43" w14:textId="77777777" w:rsidTr="00B82038">
        <w:trPr>
          <w:trHeight w:val="660"/>
          <w:tblHeader/>
        </w:trPr>
        <w:tc>
          <w:tcPr>
            <w:tcW w:w="213" w:type="pct"/>
            <w:vMerge/>
            <w:hideMark/>
          </w:tcPr>
          <w:p w14:paraId="7793DB03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pct"/>
            <w:vMerge/>
            <w:hideMark/>
          </w:tcPr>
          <w:p w14:paraId="7E45F6D3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hideMark/>
          </w:tcPr>
          <w:p w14:paraId="5D1AFCDA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74" w:type="pct"/>
            <w:hideMark/>
          </w:tcPr>
          <w:p w14:paraId="6F632F4E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25" w:type="pct"/>
            <w:hideMark/>
          </w:tcPr>
          <w:p w14:paraId="4B1AA3B2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25" w:type="pct"/>
            <w:hideMark/>
          </w:tcPr>
          <w:p w14:paraId="5806ADEB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425" w:type="pct"/>
            <w:hideMark/>
          </w:tcPr>
          <w:p w14:paraId="134AEA70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420" w:type="pct"/>
            <w:hideMark/>
          </w:tcPr>
          <w:p w14:paraId="3C108AE7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608" w:type="pct"/>
            <w:hideMark/>
          </w:tcPr>
          <w:p w14:paraId="61AD8CF1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B82038" w:rsidRPr="00382D8E" w14:paraId="53435824" w14:textId="77777777" w:rsidTr="00B82038">
        <w:trPr>
          <w:trHeight w:val="315"/>
          <w:tblHeader/>
        </w:trPr>
        <w:tc>
          <w:tcPr>
            <w:tcW w:w="213" w:type="pct"/>
            <w:hideMark/>
          </w:tcPr>
          <w:p w14:paraId="0A5BC4E5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0" w:type="pct"/>
            <w:hideMark/>
          </w:tcPr>
          <w:p w14:paraId="7D9D39B6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0" w:type="pct"/>
            <w:hideMark/>
          </w:tcPr>
          <w:p w14:paraId="13BC07FC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4" w:type="pct"/>
            <w:hideMark/>
          </w:tcPr>
          <w:p w14:paraId="2F8B149B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pct"/>
            <w:hideMark/>
          </w:tcPr>
          <w:p w14:paraId="05A251C8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pct"/>
            <w:hideMark/>
          </w:tcPr>
          <w:p w14:paraId="3F282678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pct"/>
            <w:hideMark/>
          </w:tcPr>
          <w:p w14:paraId="0258A802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pct"/>
            <w:hideMark/>
          </w:tcPr>
          <w:p w14:paraId="1E32031C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8" w:type="pct"/>
            <w:hideMark/>
          </w:tcPr>
          <w:p w14:paraId="7FAE0D5B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B82038" w:rsidRPr="00382D8E" w14:paraId="34B23B3E" w14:textId="77777777" w:rsidTr="009A2BEB">
        <w:trPr>
          <w:trHeight w:val="1170"/>
        </w:trPr>
        <w:tc>
          <w:tcPr>
            <w:tcW w:w="1802" w:type="pct"/>
            <w:gridSpan w:val="2"/>
            <w:hideMark/>
          </w:tcPr>
          <w:p w14:paraId="59992F20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программа Социально-экономическое развитие и муниципальное управление (всего), в том числе:</w:t>
            </w:r>
          </w:p>
        </w:tc>
        <w:tc>
          <w:tcPr>
            <w:tcW w:w="420" w:type="pct"/>
            <w:vAlign w:val="center"/>
            <w:hideMark/>
          </w:tcPr>
          <w:p w14:paraId="64B1B47E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427 486,3</w:t>
            </w:r>
          </w:p>
        </w:tc>
        <w:tc>
          <w:tcPr>
            <w:tcW w:w="474" w:type="pct"/>
            <w:vAlign w:val="center"/>
            <w:hideMark/>
          </w:tcPr>
          <w:p w14:paraId="106625C3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391 517,1</w:t>
            </w:r>
          </w:p>
        </w:tc>
        <w:tc>
          <w:tcPr>
            <w:tcW w:w="425" w:type="pct"/>
            <w:vAlign w:val="center"/>
            <w:hideMark/>
          </w:tcPr>
          <w:p w14:paraId="39C3511A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389 839,4</w:t>
            </w:r>
          </w:p>
        </w:tc>
        <w:tc>
          <w:tcPr>
            <w:tcW w:w="425" w:type="pct"/>
            <w:vAlign w:val="center"/>
            <w:hideMark/>
          </w:tcPr>
          <w:p w14:paraId="150B332E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386 044,7</w:t>
            </w:r>
          </w:p>
        </w:tc>
        <w:tc>
          <w:tcPr>
            <w:tcW w:w="425" w:type="pct"/>
            <w:vAlign w:val="center"/>
            <w:hideMark/>
          </w:tcPr>
          <w:p w14:paraId="69B7324B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386 044,7</w:t>
            </w:r>
          </w:p>
        </w:tc>
        <w:tc>
          <w:tcPr>
            <w:tcW w:w="420" w:type="pct"/>
            <w:vAlign w:val="center"/>
            <w:hideMark/>
          </w:tcPr>
          <w:p w14:paraId="34114522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386 044,7</w:t>
            </w:r>
          </w:p>
        </w:tc>
        <w:tc>
          <w:tcPr>
            <w:tcW w:w="608" w:type="pct"/>
            <w:vAlign w:val="center"/>
            <w:hideMark/>
          </w:tcPr>
          <w:p w14:paraId="1595F3AF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2 366 976,9</w:t>
            </w:r>
          </w:p>
        </w:tc>
      </w:tr>
      <w:tr w:rsidR="00B82038" w:rsidRPr="00382D8E" w14:paraId="55C524BD" w14:textId="77777777" w:rsidTr="009A2BEB">
        <w:trPr>
          <w:trHeight w:val="525"/>
        </w:trPr>
        <w:tc>
          <w:tcPr>
            <w:tcW w:w="1802" w:type="pct"/>
            <w:gridSpan w:val="2"/>
            <w:hideMark/>
          </w:tcPr>
          <w:p w14:paraId="34979BFB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20" w:type="pct"/>
            <w:vAlign w:val="center"/>
            <w:hideMark/>
          </w:tcPr>
          <w:p w14:paraId="3747B996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11 819,0</w:t>
            </w:r>
          </w:p>
        </w:tc>
        <w:tc>
          <w:tcPr>
            <w:tcW w:w="474" w:type="pct"/>
            <w:vAlign w:val="center"/>
            <w:hideMark/>
          </w:tcPr>
          <w:p w14:paraId="55A77B52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12 567,5</w:t>
            </w:r>
          </w:p>
        </w:tc>
        <w:tc>
          <w:tcPr>
            <w:tcW w:w="425" w:type="pct"/>
            <w:vAlign w:val="center"/>
            <w:hideMark/>
          </w:tcPr>
          <w:p w14:paraId="1532CBBD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12 987,6</w:t>
            </w:r>
          </w:p>
        </w:tc>
        <w:tc>
          <w:tcPr>
            <w:tcW w:w="425" w:type="pct"/>
            <w:vAlign w:val="center"/>
            <w:hideMark/>
          </w:tcPr>
          <w:p w14:paraId="58BEC80F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12 987,6</w:t>
            </w:r>
          </w:p>
        </w:tc>
        <w:tc>
          <w:tcPr>
            <w:tcW w:w="425" w:type="pct"/>
            <w:vAlign w:val="center"/>
            <w:hideMark/>
          </w:tcPr>
          <w:p w14:paraId="2A0DBC58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12 987,6</w:t>
            </w:r>
          </w:p>
        </w:tc>
        <w:tc>
          <w:tcPr>
            <w:tcW w:w="420" w:type="pct"/>
            <w:vAlign w:val="center"/>
            <w:hideMark/>
          </w:tcPr>
          <w:p w14:paraId="6BFF4E16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12 987,6</w:t>
            </w:r>
          </w:p>
        </w:tc>
        <w:tc>
          <w:tcPr>
            <w:tcW w:w="608" w:type="pct"/>
            <w:vAlign w:val="center"/>
            <w:hideMark/>
          </w:tcPr>
          <w:p w14:paraId="3C63A53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76 336,9</w:t>
            </w:r>
          </w:p>
        </w:tc>
      </w:tr>
      <w:tr w:rsidR="00B82038" w:rsidRPr="00382D8E" w14:paraId="0407FC12" w14:textId="77777777" w:rsidTr="009A2BEB">
        <w:trPr>
          <w:trHeight w:val="495"/>
        </w:trPr>
        <w:tc>
          <w:tcPr>
            <w:tcW w:w="1802" w:type="pct"/>
            <w:gridSpan w:val="2"/>
            <w:hideMark/>
          </w:tcPr>
          <w:p w14:paraId="071F3BA2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20" w:type="pct"/>
            <w:vAlign w:val="center"/>
            <w:hideMark/>
          </w:tcPr>
          <w:p w14:paraId="543F6894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21 367,3</w:t>
            </w:r>
          </w:p>
        </w:tc>
        <w:tc>
          <w:tcPr>
            <w:tcW w:w="474" w:type="pct"/>
            <w:vAlign w:val="center"/>
            <w:hideMark/>
          </w:tcPr>
          <w:p w14:paraId="1F9BCE7C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20 920,2</w:t>
            </w:r>
          </w:p>
        </w:tc>
        <w:tc>
          <w:tcPr>
            <w:tcW w:w="425" w:type="pct"/>
            <w:vAlign w:val="center"/>
            <w:hideMark/>
          </w:tcPr>
          <w:p w14:paraId="374D20EC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20 821,9</w:t>
            </w:r>
          </w:p>
        </w:tc>
        <w:tc>
          <w:tcPr>
            <w:tcW w:w="425" w:type="pct"/>
            <w:vAlign w:val="center"/>
            <w:hideMark/>
          </w:tcPr>
          <w:p w14:paraId="24F4C837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17 007,2</w:t>
            </w:r>
          </w:p>
        </w:tc>
        <w:tc>
          <w:tcPr>
            <w:tcW w:w="425" w:type="pct"/>
            <w:vAlign w:val="center"/>
            <w:hideMark/>
          </w:tcPr>
          <w:p w14:paraId="5DB1AE96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17 007,2</w:t>
            </w:r>
          </w:p>
        </w:tc>
        <w:tc>
          <w:tcPr>
            <w:tcW w:w="420" w:type="pct"/>
            <w:vAlign w:val="center"/>
            <w:hideMark/>
          </w:tcPr>
          <w:p w14:paraId="04838AB6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17 007,2</w:t>
            </w:r>
          </w:p>
        </w:tc>
        <w:tc>
          <w:tcPr>
            <w:tcW w:w="608" w:type="pct"/>
            <w:vAlign w:val="center"/>
            <w:hideMark/>
          </w:tcPr>
          <w:p w14:paraId="456D0FE7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114 131,0</w:t>
            </w:r>
          </w:p>
        </w:tc>
      </w:tr>
      <w:tr w:rsidR="00B82038" w:rsidRPr="00382D8E" w14:paraId="11D6F76E" w14:textId="77777777" w:rsidTr="009A2BEB">
        <w:trPr>
          <w:trHeight w:val="435"/>
        </w:trPr>
        <w:tc>
          <w:tcPr>
            <w:tcW w:w="1802" w:type="pct"/>
            <w:gridSpan w:val="2"/>
            <w:hideMark/>
          </w:tcPr>
          <w:p w14:paraId="415DE846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20" w:type="pct"/>
            <w:vAlign w:val="center"/>
            <w:hideMark/>
          </w:tcPr>
          <w:p w14:paraId="4AA4A5F0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394 300,0</w:t>
            </w:r>
          </w:p>
        </w:tc>
        <w:tc>
          <w:tcPr>
            <w:tcW w:w="474" w:type="pct"/>
            <w:vAlign w:val="center"/>
            <w:hideMark/>
          </w:tcPr>
          <w:p w14:paraId="297EC03B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358 029,4</w:t>
            </w:r>
          </w:p>
        </w:tc>
        <w:tc>
          <w:tcPr>
            <w:tcW w:w="425" w:type="pct"/>
            <w:vAlign w:val="center"/>
            <w:hideMark/>
          </w:tcPr>
          <w:p w14:paraId="7EA15B5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356 029,9</w:t>
            </w:r>
          </w:p>
        </w:tc>
        <w:tc>
          <w:tcPr>
            <w:tcW w:w="425" w:type="pct"/>
            <w:vAlign w:val="center"/>
            <w:hideMark/>
          </w:tcPr>
          <w:p w14:paraId="0F3921FF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356 049,9</w:t>
            </w:r>
          </w:p>
        </w:tc>
        <w:tc>
          <w:tcPr>
            <w:tcW w:w="425" w:type="pct"/>
            <w:vAlign w:val="center"/>
            <w:hideMark/>
          </w:tcPr>
          <w:p w14:paraId="1DD9F8F3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356 049,9</w:t>
            </w:r>
          </w:p>
        </w:tc>
        <w:tc>
          <w:tcPr>
            <w:tcW w:w="420" w:type="pct"/>
            <w:vAlign w:val="center"/>
            <w:hideMark/>
          </w:tcPr>
          <w:p w14:paraId="4E30366D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356 049,9</w:t>
            </w:r>
          </w:p>
        </w:tc>
        <w:tc>
          <w:tcPr>
            <w:tcW w:w="608" w:type="pct"/>
            <w:vAlign w:val="center"/>
            <w:hideMark/>
          </w:tcPr>
          <w:p w14:paraId="2AA4DD9F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2 176 509,0</w:t>
            </w:r>
          </w:p>
        </w:tc>
      </w:tr>
      <w:tr w:rsidR="00B82038" w:rsidRPr="00382D8E" w14:paraId="6A877124" w14:textId="77777777" w:rsidTr="009A2BEB">
        <w:trPr>
          <w:trHeight w:val="847"/>
        </w:trPr>
        <w:tc>
          <w:tcPr>
            <w:tcW w:w="213" w:type="pct"/>
            <w:hideMark/>
          </w:tcPr>
          <w:p w14:paraId="7EDEE231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90" w:type="pct"/>
            <w:hideMark/>
          </w:tcPr>
          <w:p w14:paraId="47986A96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420" w:type="pct"/>
            <w:hideMark/>
          </w:tcPr>
          <w:p w14:paraId="3D3DCED7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4 015,5</w:t>
            </w:r>
          </w:p>
        </w:tc>
        <w:tc>
          <w:tcPr>
            <w:tcW w:w="474" w:type="pct"/>
            <w:hideMark/>
          </w:tcPr>
          <w:p w14:paraId="0734D97D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4 015,5</w:t>
            </w:r>
          </w:p>
        </w:tc>
        <w:tc>
          <w:tcPr>
            <w:tcW w:w="425" w:type="pct"/>
            <w:hideMark/>
          </w:tcPr>
          <w:p w14:paraId="1188398D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4 015,5</w:t>
            </w:r>
          </w:p>
        </w:tc>
        <w:tc>
          <w:tcPr>
            <w:tcW w:w="425" w:type="pct"/>
            <w:hideMark/>
          </w:tcPr>
          <w:p w14:paraId="32147EFC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57585C3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" w:type="pct"/>
            <w:hideMark/>
          </w:tcPr>
          <w:p w14:paraId="73D5AB0D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8" w:type="pct"/>
            <w:hideMark/>
          </w:tcPr>
          <w:p w14:paraId="670FF719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12 046,4</w:t>
            </w:r>
          </w:p>
        </w:tc>
      </w:tr>
      <w:tr w:rsidR="00B82038" w:rsidRPr="00382D8E" w14:paraId="432A32F9" w14:textId="77777777" w:rsidTr="009A2BEB">
        <w:trPr>
          <w:trHeight w:val="349"/>
        </w:trPr>
        <w:tc>
          <w:tcPr>
            <w:tcW w:w="213" w:type="pct"/>
            <w:hideMark/>
          </w:tcPr>
          <w:p w14:paraId="690C63F8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590" w:type="pct"/>
            <w:hideMark/>
          </w:tcPr>
          <w:p w14:paraId="1B63FE88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20" w:type="pct"/>
            <w:hideMark/>
          </w:tcPr>
          <w:p w14:paraId="66286E49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3 814,7</w:t>
            </w:r>
          </w:p>
        </w:tc>
        <w:tc>
          <w:tcPr>
            <w:tcW w:w="474" w:type="pct"/>
            <w:hideMark/>
          </w:tcPr>
          <w:p w14:paraId="381BE047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3 814,7</w:t>
            </w:r>
          </w:p>
        </w:tc>
        <w:tc>
          <w:tcPr>
            <w:tcW w:w="425" w:type="pct"/>
            <w:hideMark/>
          </w:tcPr>
          <w:p w14:paraId="2077E40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3 814,7</w:t>
            </w:r>
          </w:p>
        </w:tc>
        <w:tc>
          <w:tcPr>
            <w:tcW w:w="425" w:type="pct"/>
            <w:hideMark/>
          </w:tcPr>
          <w:p w14:paraId="3272B688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75D153C6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" w:type="pct"/>
            <w:hideMark/>
          </w:tcPr>
          <w:p w14:paraId="7A87C0FF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8" w:type="pct"/>
            <w:hideMark/>
          </w:tcPr>
          <w:p w14:paraId="4503F065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11 444,1</w:t>
            </w:r>
          </w:p>
        </w:tc>
      </w:tr>
      <w:tr w:rsidR="00B82038" w:rsidRPr="00382D8E" w14:paraId="45348D25" w14:textId="77777777" w:rsidTr="009A2BEB">
        <w:trPr>
          <w:trHeight w:val="415"/>
        </w:trPr>
        <w:tc>
          <w:tcPr>
            <w:tcW w:w="213" w:type="pct"/>
            <w:hideMark/>
          </w:tcPr>
          <w:p w14:paraId="44F263F5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590" w:type="pct"/>
            <w:hideMark/>
          </w:tcPr>
          <w:p w14:paraId="21F17E41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20" w:type="pct"/>
            <w:hideMark/>
          </w:tcPr>
          <w:p w14:paraId="48854BB2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200,8</w:t>
            </w:r>
          </w:p>
        </w:tc>
        <w:tc>
          <w:tcPr>
            <w:tcW w:w="474" w:type="pct"/>
            <w:hideMark/>
          </w:tcPr>
          <w:p w14:paraId="3CB5BB77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200,8</w:t>
            </w:r>
          </w:p>
        </w:tc>
        <w:tc>
          <w:tcPr>
            <w:tcW w:w="425" w:type="pct"/>
            <w:hideMark/>
          </w:tcPr>
          <w:p w14:paraId="22E588DE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200,8</w:t>
            </w:r>
          </w:p>
        </w:tc>
        <w:tc>
          <w:tcPr>
            <w:tcW w:w="425" w:type="pct"/>
            <w:hideMark/>
          </w:tcPr>
          <w:p w14:paraId="5AC06ECF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2367E3F3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" w:type="pct"/>
            <w:hideMark/>
          </w:tcPr>
          <w:p w14:paraId="63A0B89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8" w:type="pct"/>
            <w:hideMark/>
          </w:tcPr>
          <w:p w14:paraId="27D583F8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602,3</w:t>
            </w:r>
          </w:p>
        </w:tc>
      </w:tr>
      <w:tr w:rsidR="00B82038" w:rsidRPr="00382D8E" w14:paraId="2AE9F703" w14:textId="77777777" w:rsidTr="009A2BEB">
        <w:trPr>
          <w:trHeight w:val="1445"/>
        </w:trPr>
        <w:tc>
          <w:tcPr>
            <w:tcW w:w="213" w:type="pct"/>
            <w:hideMark/>
          </w:tcPr>
          <w:p w14:paraId="0C17AC4C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90" w:type="pct"/>
            <w:hideMark/>
          </w:tcPr>
          <w:p w14:paraId="033989A6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Комплекс процессных мероприятий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 (всего), в том числе:</w:t>
            </w:r>
          </w:p>
        </w:tc>
        <w:tc>
          <w:tcPr>
            <w:tcW w:w="420" w:type="pct"/>
            <w:hideMark/>
          </w:tcPr>
          <w:p w14:paraId="516254F5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474" w:type="pct"/>
            <w:hideMark/>
          </w:tcPr>
          <w:p w14:paraId="446228ED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04C8E87D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2A8BB577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4CBD5698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" w:type="pct"/>
            <w:hideMark/>
          </w:tcPr>
          <w:p w14:paraId="16AFE02F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8" w:type="pct"/>
            <w:hideMark/>
          </w:tcPr>
          <w:p w14:paraId="7438322E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B82038" w:rsidRPr="00382D8E" w14:paraId="00DEF7B4" w14:textId="77777777" w:rsidTr="009A2BEB">
        <w:trPr>
          <w:trHeight w:val="660"/>
        </w:trPr>
        <w:tc>
          <w:tcPr>
            <w:tcW w:w="213" w:type="pct"/>
            <w:hideMark/>
          </w:tcPr>
          <w:p w14:paraId="6CB601EF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590" w:type="pct"/>
            <w:hideMark/>
          </w:tcPr>
          <w:p w14:paraId="1D75117B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20" w:type="pct"/>
            <w:hideMark/>
          </w:tcPr>
          <w:p w14:paraId="2F2C65A4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474" w:type="pct"/>
            <w:hideMark/>
          </w:tcPr>
          <w:p w14:paraId="554402C5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2D2B1044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681BCC3B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" w:type="pct"/>
            <w:hideMark/>
          </w:tcPr>
          <w:p w14:paraId="0D76D0DF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" w:type="pct"/>
            <w:hideMark/>
          </w:tcPr>
          <w:p w14:paraId="2237C1E5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08" w:type="pct"/>
            <w:hideMark/>
          </w:tcPr>
          <w:p w14:paraId="50164196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B82038" w:rsidRPr="00382D8E" w14:paraId="2F6CF477" w14:textId="77777777" w:rsidTr="009A2BEB">
        <w:trPr>
          <w:trHeight w:val="736"/>
        </w:trPr>
        <w:tc>
          <w:tcPr>
            <w:tcW w:w="213" w:type="pct"/>
            <w:hideMark/>
          </w:tcPr>
          <w:p w14:paraId="04D17090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90" w:type="pct"/>
            <w:hideMark/>
          </w:tcPr>
          <w:p w14:paraId="71D7F251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Комплекс процессных мероприятий «Поддержка сельскохозяйственного производства» (всего), в том числе:</w:t>
            </w:r>
          </w:p>
        </w:tc>
        <w:tc>
          <w:tcPr>
            <w:tcW w:w="420" w:type="pct"/>
            <w:hideMark/>
          </w:tcPr>
          <w:p w14:paraId="047806FF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474" w:type="pct"/>
            <w:hideMark/>
          </w:tcPr>
          <w:p w14:paraId="0BB118B7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240DE12D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438433C5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41C2DDCA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420" w:type="pct"/>
            <w:hideMark/>
          </w:tcPr>
          <w:p w14:paraId="6BC36453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608" w:type="pct"/>
            <w:hideMark/>
          </w:tcPr>
          <w:p w14:paraId="41ECAB1B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73 573,2</w:t>
            </w:r>
          </w:p>
        </w:tc>
      </w:tr>
      <w:tr w:rsidR="00B82038" w:rsidRPr="00382D8E" w14:paraId="2D2984E8" w14:textId="77777777" w:rsidTr="009A2BEB">
        <w:trPr>
          <w:trHeight w:val="660"/>
        </w:trPr>
        <w:tc>
          <w:tcPr>
            <w:tcW w:w="213" w:type="pct"/>
            <w:hideMark/>
          </w:tcPr>
          <w:p w14:paraId="01EB41EA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590" w:type="pct"/>
            <w:hideMark/>
          </w:tcPr>
          <w:p w14:paraId="394C68D4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20" w:type="pct"/>
            <w:hideMark/>
          </w:tcPr>
          <w:p w14:paraId="435E570C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474" w:type="pct"/>
            <w:hideMark/>
          </w:tcPr>
          <w:p w14:paraId="153E4386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10B12F3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786C3786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425" w:type="pct"/>
            <w:hideMark/>
          </w:tcPr>
          <w:p w14:paraId="6A9B0FE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420" w:type="pct"/>
            <w:hideMark/>
          </w:tcPr>
          <w:p w14:paraId="59BD22D9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12 262,2</w:t>
            </w:r>
          </w:p>
        </w:tc>
        <w:tc>
          <w:tcPr>
            <w:tcW w:w="608" w:type="pct"/>
            <w:hideMark/>
          </w:tcPr>
          <w:p w14:paraId="47EEBF3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73 573,2</w:t>
            </w:r>
          </w:p>
        </w:tc>
      </w:tr>
      <w:tr w:rsidR="00B82038" w:rsidRPr="00382D8E" w14:paraId="33563B17" w14:textId="77777777" w:rsidTr="009A2BEB">
        <w:trPr>
          <w:trHeight w:val="1697"/>
        </w:trPr>
        <w:tc>
          <w:tcPr>
            <w:tcW w:w="213" w:type="pct"/>
            <w:hideMark/>
          </w:tcPr>
          <w:p w14:paraId="2CDC8469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90" w:type="pct"/>
            <w:hideMark/>
          </w:tcPr>
          <w:p w14:paraId="22D0789A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Комплекс процессных мероприятий «Осуществление функций по реализации единой государственной политики в сфере стратегического планирования, социально-экономического развития города Югорска, обеспечение деятельности органов местного самоуправления города Югорска» (всего), в том числе:</w:t>
            </w:r>
          </w:p>
        </w:tc>
        <w:tc>
          <w:tcPr>
            <w:tcW w:w="420" w:type="pct"/>
            <w:hideMark/>
          </w:tcPr>
          <w:p w14:paraId="32AF7839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292 419,2</w:t>
            </w:r>
          </w:p>
        </w:tc>
        <w:tc>
          <w:tcPr>
            <w:tcW w:w="474" w:type="pct"/>
            <w:hideMark/>
          </w:tcPr>
          <w:p w14:paraId="10A3F91A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266 469,5</w:t>
            </w:r>
          </w:p>
        </w:tc>
        <w:tc>
          <w:tcPr>
            <w:tcW w:w="425" w:type="pct"/>
            <w:hideMark/>
          </w:tcPr>
          <w:p w14:paraId="7D981E7A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264 791,7</w:t>
            </w:r>
          </w:p>
        </w:tc>
        <w:tc>
          <w:tcPr>
            <w:tcW w:w="425" w:type="pct"/>
            <w:hideMark/>
          </w:tcPr>
          <w:p w14:paraId="4FD62BD3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265 012,5</w:t>
            </w:r>
          </w:p>
        </w:tc>
        <w:tc>
          <w:tcPr>
            <w:tcW w:w="425" w:type="pct"/>
            <w:hideMark/>
          </w:tcPr>
          <w:p w14:paraId="665C2115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265 012,5</w:t>
            </w:r>
          </w:p>
        </w:tc>
        <w:tc>
          <w:tcPr>
            <w:tcW w:w="420" w:type="pct"/>
            <w:hideMark/>
          </w:tcPr>
          <w:p w14:paraId="776DFDE3" w14:textId="77777777" w:rsidR="00B82038" w:rsidRPr="00382D8E" w:rsidRDefault="00B82038" w:rsidP="009A2BEB">
            <w:pPr>
              <w:tabs>
                <w:tab w:val="left" w:pos="0"/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265 012,5</w:t>
            </w:r>
          </w:p>
        </w:tc>
        <w:tc>
          <w:tcPr>
            <w:tcW w:w="608" w:type="pct"/>
            <w:hideMark/>
          </w:tcPr>
          <w:p w14:paraId="51B1F6CF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1 618 717,9</w:t>
            </w:r>
          </w:p>
        </w:tc>
      </w:tr>
      <w:tr w:rsidR="00B82038" w:rsidRPr="00382D8E" w14:paraId="0C389BB7" w14:textId="77777777" w:rsidTr="009A2BEB">
        <w:trPr>
          <w:trHeight w:val="405"/>
        </w:trPr>
        <w:tc>
          <w:tcPr>
            <w:tcW w:w="213" w:type="pct"/>
            <w:hideMark/>
          </w:tcPr>
          <w:p w14:paraId="0E25BDAC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590" w:type="pct"/>
            <w:hideMark/>
          </w:tcPr>
          <w:p w14:paraId="58EA1A91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20" w:type="pct"/>
            <w:hideMark/>
          </w:tcPr>
          <w:p w14:paraId="280A1786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11 819,0</w:t>
            </w:r>
          </w:p>
        </w:tc>
        <w:tc>
          <w:tcPr>
            <w:tcW w:w="474" w:type="pct"/>
            <w:hideMark/>
          </w:tcPr>
          <w:p w14:paraId="26354A45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12 567,5</w:t>
            </w:r>
          </w:p>
        </w:tc>
        <w:tc>
          <w:tcPr>
            <w:tcW w:w="425" w:type="pct"/>
            <w:hideMark/>
          </w:tcPr>
          <w:p w14:paraId="656F03B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12 987,6</w:t>
            </w:r>
          </w:p>
        </w:tc>
        <w:tc>
          <w:tcPr>
            <w:tcW w:w="425" w:type="pct"/>
            <w:hideMark/>
          </w:tcPr>
          <w:p w14:paraId="6EED9A34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12 987,6</w:t>
            </w:r>
          </w:p>
        </w:tc>
        <w:tc>
          <w:tcPr>
            <w:tcW w:w="425" w:type="pct"/>
            <w:hideMark/>
          </w:tcPr>
          <w:p w14:paraId="2C41B53A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12 987,6</w:t>
            </w:r>
          </w:p>
        </w:tc>
        <w:tc>
          <w:tcPr>
            <w:tcW w:w="420" w:type="pct"/>
            <w:hideMark/>
          </w:tcPr>
          <w:p w14:paraId="6FD2411E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12 987,6</w:t>
            </w:r>
          </w:p>
        </w:tc>
        <w:tc>
          <w:tcPr>
            <w:tcW w:w="608" w:type="pct"/>
            <w:hideMark/>
          </w:tcPr>
          <w:p w14:paraId="70190DF0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76 336,9</w:t>
            </w:r>
          </w:p>
        </w:tc>
      </w:tr>
      <w:tr w:rsidR="00B82038" w:rsidRPr="00382D8E" w14:paraId="5BB2D0E9" w14:textId="77777777" w:rsidTr="009A2BEB">
        <w:trPr>
          <w:trHeight w:val="426"/>
        </w:trPr>
        <w:tc>
          <w:tcPr>
            <w:tcW w:w="213" w:type="pct"/>
            <w:hideMark/>
          </w:tcPr>
          <w:p w14:paraId="72BA61C4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590" w:type="pct"/>
            <w:hideMark/>
          </w:tcPr>
          <w:p w14:paraId="7345956F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420" w:type="pct"/>
            <w:hideMark/>
          </w:tcPr>
          <w:p w14:paraId="4F82BFA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5 290,4</w:t>
            </w:r>
          </w:p>
        </w:tc>
        <w:tc>
          <w:tcPr>
            <w:tcW w:w="474" w:type="pct"/>
            <w:hideMark/>
          </w:tcPr>
          <w:p w14:paraId="65FE6A83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4 843,3</w:t>
            </w:r>
          </w:p>
        </w:tc>
        <w:tc>
          <w:tcPr>
            <w:tcW w:w="425" w:type="pct"/>
            <w:hideMark/>
          </w:tcPr>
          <w:p w14:paraId="6C491A6C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4 745,0</w:t>
            </w:r>
          </w:p>
        </w:tc>
        <w:tc>
          <w:tcPr>
            <w:tcW w:w="425" w:type="pct"/>
            <w:hideMark/>
          </w:tcPr>
          <w:p w14:paraId="4B87A495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4 745,0</w:t>
            </w:r>
          </w:p>
        </w:tc>
        <w:tc>
          <w:tcPr>
            <w:tcW w:w="425" w:type="pct"/>
            <w:hideMark/>
          </w:tcPr>
          <w:p w14:paraId="2DC1D20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4 745,0</w:t>
            </w:r>
          </w:p>
        </w:tc>
        <w:tc>
          <w:tcPr>
            <w:tcW w:w="420" w:type="pct"/>
            <w:hideMark/>
          </w:tcPr>
          <w:p w14:paraId="7FA23D16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4 745,0</w:t>
            </w:r>
          </w:p>
        </w:tc>
        <w:tc>
          <w:tcPr>
            <w:tcW w:w="608" w:type="pct"/>
            <w:hideMark/>
          </w:tcPr>
          <w:p w14:paraId="0E0E7533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29 113,7</w:t>
            </w:r>
          </w:p>
        </w:tc>
      </w:tr>
      <w:tr w:rsidR="00B82038" w:rsidRPr="00382D8E" w14:paraId="0DF85F83" w14:textId="77777777" w:rsidTr="009A2BEB">
        <w:trPr>
          <w:trHeight w:val="276"/>
        </w:trPr>
        <w:tc>
          <w:tcPr>
            <w:tcW w:w="213" w:type="pct"/>
            <w:hideMark/>
          </w:tcPr>
          <w:p w14:paraId="76055B00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590" w:type="pct"/>
            <w:hideMark/>
          </w:tcPr>
          <w:p w14:paraId="4680FF78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20" w:type="pct"/>
            <w:hideMark/>
          </w:tcPr>
          <w:p w14:paraId="5DD56ACB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275 309,8</w:t>
            </w:r>
          </w:p>
        </w:tc>
        <w:tc>
          <w:tcPr>
            <w:tcW w:w="474" w:type="pct"/>
            <w:hideMark/>
          </w:tcPr>
          <w:p w14:paraId="5F6EE388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249 058,7</w:t>
            </w:r>
          </w:p>
        </w:tc>
        <w:tc>
          <w:tcPr>
            <w:tcW w:w="425" w:type="pct"/>
            <w:hideMark/>
          </w:tcPr>
          <w:p w14:paraId="3C1BC6ED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247 059,1</w:t>
            </w:r>
          </w:p>
        </w:tc>
        <w:tc>
          <w:tcPr>
            <w:tcW w:w="425" w:type="pct"/>
            <w:hideMark/>
          </w:tcPr>
          <w:p w14:paraId="10AB48DE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247 279,9</w:t>
            </w:r>
          </w:p>
        </w:tc>
        <w:tc>
          <w:tcPr>
            <w:tcW w:w="425" w:type="pct"/>
            <w:hideMark/>
          </w:tcPr>
          <w:p w14:paraId="16172D2A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247 279,9</w:t>
            </w:r>
          </w:p>
        </w:tc>
        <w:tc>
          <w:tcPr>
            <w:tcW w:w="420" w:type="pct"/>
            <w:hideMark/>
          </w:tcPr>
          <w:p w14:paraId="122C66CC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247 279,9</w:t>
            </w:r>
          </w:p>
        </w:tc>
        <w:tc>
          <w:tcPr>
            <w:tcW w:w="608" w:type="pct"/>
            <w:hideMark/>
          </w:tcPr>
          <w:p w14:paraId="4C705EF9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1 513 267,3</w:t>
            </w:r>
          </w:p>
        </w:tc>
      </w:tr>
      <w:tr w:rsidR="00B82038" w:rsidRPr="00382D8E" w14:paraId="21EF348B" w14:textId="77777777" w:rsidTr="009A2BEB">
        <w:trPr>
          <w:trHeight w:val="691"/>
        </w:trPr>
        <w:tc>
          <w:tcPr>
            <w:tcW w:w="213" w:type="pct"/>
            <w:hideMark/>
          </w:tcPr>
          <w:p w14:paraId="0C74CB08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90" w:type="pct"/>
            <w:hideMark/>
          </w:tcPr>
          <w:p w14:paraId="779DAC59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Комплекс процессных мероприятий «Обеспечение деятельности муниципального казенного учреждения» (всего), в том числе:</w:t>
            </w:r>
          </w:p>
        </w:tc>
        <w:tc>
          <w:tcPr>
            <w:tcW w:w="420" w:type="pct"/>
            <w:hideMark/>
          </w:tcPr>
          <w:p w14:paraId="76E9C63E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118 289,4</w:t>
            </w:r>
          </w:p>
        </w:tc>
        <w:tc>
          <w:tcPr>
            <w:tcW w:w="474" w:type="pct"/>
            <w:hideMark/>
          </w:tcPr>
          <w:p w14:paraId="016738BB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6FF80951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198A48CA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69171CA9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108 770,0</w:t>
            </w:r>
          </w:p>
        </w:tc>
        <w:tc>
          <w:tcPr>
            <w:tcW w:w="420" w:type="pct"/>
            <w:hideMark/>
          </w:tcPr>
          <w:p w14:paraId="36B370D6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108 770,0</w:t>
            </w:r>
          </w:p>
        </w:tc>
        <w:tc>
          <w:tcPr>
            <w:tcW w:w="608" w:type="pct"/>
            <w:hideMark/>
          </w:tcPr>
          <w:p w14:paraId="1CFC9BBC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662 139,4</w:t>
            </w:r>
          </w:p>
        </w:tc>
      </w:tr>
      <w:tr w:rsidR="00B82038" w:rsidRPr="00382D8E" w14:paraId="7C594B85" w14:textId="77777777" w:rsidTr="009A2BEB">
        <w:trPr>
          <w:trHeight w:val="275"/>
        </w:trPr>
        <w:tc>
          <w:tcPr>
            <w:tcW w:w="213" w:type="pct"/>
            <w:hideMark/>
          </w:tcPr>
          <w:p w14:paraId="70BF89A4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590" w:type="pct"/>
            <w:hideMark/>
          </w:tcPr>
          <w:p w14:paraId="7F104DEA" w14:textId="77777777" w:rsidR="00B82038" w:rsidRPr="00382D8E" w:rsidRDefault="00B82038" w:rsidP="009A2BE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20" w:type="pct"/>
            <w:hideMark/>
          </w:tcPr>
          <w:p w14:paraId="2F89F53B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118 289,4</w:t>
            </w:r>
          </w:p>
        </w:tc>
        <w:tc>
          <w:tcPr>
            <w:tcW w:w="474" w:type="pct"/>
            <w:hideMark/>
          </w:tcPr>
          <w:p w14:paraId="5A91AF93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22097DC2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612A4FC5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108 770,0</w:t>
            </w:r>
          </w:p>
        </w:tc>
        <w:tc>
          <w:tcPr>
            <w:tcW w:w="425" w:type="pct"/>
            <w:hideMark/>
          </w:tcPr>
          <w:p w14:paraId="2F431FAB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108 770,0</w:t>
            </w:r>
          </w:p>
        </w:tc>
        <w:tc>
          <w:tcPr>
            <w:tcW w:w="420" w:type="pct"/>
            <w:hideMark/>
          </w:tcPr>
          <w:p w14:paraId="3D22BA90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108 770,0</w:t>
            </w:r>
          </w:p>
        </w:tc>
        <w:tc>
          <w:tcPr>
            <w:tcW w:w="608" w:type="pct"/>
            <w:hideMark/>
          </w:tcPr>
          <w:p w14:paraId="785BFF2D" w14:textId="77777777" w:rsidR="00B82038" w:rsidRPr="00382D8E" w:rsidRDefault="00B82038" w:rsidP="009A2BEB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82D8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662 139,4</w:t>
            </w:r>
          </w:p>
        </w:tc>
      </w:tr>
    </w:tbl>
    <w:p w14:paraId="3F3630C9" w14:textId="77777777" w:rsidR="00D850D2" w:rsidRDefault="00D850D2" w:rsidP="00D850D2">
      <w:pPr>
        <w:tabs>
          <w:tab w:val="left" w:pos="1134"/>
          <w:tab w:val="left" w:pos="14742"/>
        </w:tabs>
        <w:suppressAutoHyphens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D850D2" w:rsidSect="00382D8E">
      <w:pgSz w:w="16838" w:h="11906" w:orient="landscape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E6BBD" w14:textId="77777777" w:rsidR="00141986" w:rsidRDefault="00141986" w:rsidP="001F29DD">
      <w:pPr>
        <w:spacing w:line="240" w:lineRule="auto"/>
      </w:pPr>
      <w:r>
        <w:separator/>
      </w:r>
    </w:p>
  </w:endnote>
  <w:endnote w:type="continuationSeparator" w:id="0">
    <w:p w14:paraId="6C7B50F6" w14:textId="77777777" w:rsidR="00141986" w:rsidRDefault="00141986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E7C43" w14:textId="77777777" w:rsidR="00141986" w:rsidRDefault="00141986" w:rsidP="001F29DD">
      <w:pPr>
        <w:spacing w:line="240" w:lineRule="auto"/>
      </w:pPr>
      <w:r>
        <w:separator/>
      </w:r>
    </w:p>
  </w:footnote>
  <w:footnote w:type="continuationSeparator" w:id="0">
    <w:p w14:paraId="22AEFA3B" w14:textId="77777777" w:rsidR="00141986" w:rsidRDefault="00141986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74D93646" w14:textId="113FD76D" w:rsidR="00382D8E" w:rsidRPr="00382D8E" w:rsidRDefault="00E8087C" w:rsidP="00382D8E">
        <w:pPr>
          <w:pStyle w:val="a9"/>
          <w:jc w:val="center"/>
          <w:rPr>
            <w:rFonts w:ascii="PT Astra Serif" w:hAnsi="PT Astra Serif"/>
          </w:rPr>
        </w:pPr>
        <w:r w:rsidRPr="00382D8E">
          <w:rPr>
            <w:rFonts w:ascii="PT Astra Serif" w:hAnsi="PT Astra Serif"/>
          </w:rPr>
          <w:fldChar w:fldCharType="begin"/>
        </w:r>
        <w:r w:rsidRPr="00382D8E">
          <w:rPr>
            <w:rFonts w:ascii="PT Astra Serif" w:hAnsi="PT Astra Serif"/>
          </w:rPr>
          <w:instrText>PAGE   \* MERGEFORMAT</w:instrText>
        </w:r>
        <w:r w:rsidRPr="00382D8E">
          <w:rPr>
            <w:rFonts w:ascii="PT Astra Serif" w:hAnsi="PT Astra Serif"/>
          </w:rPr>
          <w:fldChar w:fldCharType="separate"/>
        </w:r>
        <w:r w:rsidR="00BE462D">
          <w:rPr>
            <w:rFonts w:ascii="PT Astra Serif" w:hAnsi="PT Astra Serif"/>
            <w:noProof/>
          </w:rPr>
          <w:t>2</w:t>
        </w:r>
        <w:r w:rsidRPr="00382D8E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2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6114"/>
    <w:rsid w:val="0000749C"/>
    <w:rsid w:val="000077D8"/>
    <w:rsid w:val="000134A9"/>
    <w:rsid w:val="00013CB2"/>
    <w:rsid w:val="00014645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7C9"/>
    <w:rsid w:val="00036807"/>
    <w:rsid w:val="000414F6"/>
    <w:rsid w:val="00046011"/>
    <w:rsid w:val="000508D5"/>
    <w:rsid w:val="00053525"/>
    <w:rsid w:val="00054C86"/>
    <w:rsid w:val="000559A1"/>
    <w:rsid w:val="0005739E"/>
    <w:rsid w:val="00060AAD"/>
    <w:rsid w:val="00061F6F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60BD"/>
    <w:rsid w:val="00086184"/>
    <w:rsid w:val="00087590"/>
    <w:rsid w:val="00091BC0"/>
    <w:rsid w:val="000966D8"/>
    <w:rsid w:val="000B0FFF"/>
    <w:rsid w:val="000B23B3"/>
    <w:rsid w:val="000B3AFD"/>
    <w:rsid w:val="000B54CB"/>
    <w:rsid w:val="000B57C0"/>
    <w:rsid w:val="000B5E57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257F"/>
    <w:rsid w:val="000E314E"/>
    <w:rsid w:val="000E5D56"/>
    <w:rsid w:val="000E64C7"/>
    <w:rsid w:val="000F0FB5"/>
    <w:rsid w:val="000F313C"/>
    <w:rsid w:val="000F3537"/>
    <w:rsid w:val="000F450A"/>
    <w:rsid w:val="000F472D"/>
    <w:rsid w:val="000F501C"/>
    <w:rsid w:val="000F789C"/>
    <w:rsid w:val="00106807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5A80"/>
    <w:rsid w:val="00136B21"/>
    <w:rsid w:val="00140371"/>
    <w:rsid w:val="00140372"/>
    <w:rsid w:val="00141986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4D60"/>
    <w:rsid w:val="0015520E"/>
    <w:rsid w:val="00155674"/>
    <w:rsid w:val="001561C8"/>
    <w:rsid w:val="00157C9B"/>
    <w:rsid w:val="00157EB9"/>
    <w:rsid w:val="001616DA"/>
    <w:rsid w:val="001629E5"/>
    <w:rsid w:val="001629F1"/>
    <w:rsid w:val="00163472"/>
    <w:rsid w:val="0016481B"/>
    <w:rsid w:val="00164A8F"/>
    <w:rsid w:val="001722F6"/>
    <w:rsid w:val="00174BD3"/>
    <w:rsid w:val="00174CA3"/>
    <w:rsid w:val="00174CE8"/>
    <w:rsid w:val="00180873"/>
    <w:rsid w:val="00180BB7"/>
    <w:rsid w:val="00182EB1"/>
    <w:rsid w:val="00185C24"/>
    <w:rsid w:val="00185EBC"/>
    <w:rsid w:val="00187106"/>
    <w:rsid w:val="00190A05"/>
    <w:rsid w:val="00190DA8"/>
    <w:rsid w:val="00191A53"/>
    <w:rsid w:val="0019223C"/>
    <w:rsid w:val="001928D7"/>
    <w:rsid w:val="0019308F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C77"/>
    <w:rsid w:val="001B6E03"/>
    <w:rsid w:val="001B74CD"/>
    <w:rsid w:val="001C007A"/>
    <w:rsid w:val="001C1020"/>
    <w:rsid w:val="001C11BE"/>
    <w:rsid w:val="001C410B"/>
    <w:rsid w:val="001C659F"/>
    <w:rsid w:val="001C7359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3333"/>
    <w:rsid w:val="001F4C18"/>
    <w:rsid w:val="001F7B62"/>
    <w:rsid w:val="00200327"/>
    <w:rsid w:val="00201A7B"/>
    <w:rsid w:val="0020434D"/>
    <w:rsid w:val="002051A7"/>
    <w:rsid w:val="0020645F"/>
    <w:rsid w:val="00206DEA"/>
    <w:rsid w:val="0020788C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29C7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2452"/>
    <w:rsid w:val="00272653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3C24"/>
    <w:rsid w:val="0030501D"/>
    <w:rsid w:val="00305550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7C9A"/>
    <w:rsid w:val="00321B0D"/>
    <w:rsid w:val="00321D25"/>
    <w:rsid w:val="003254E9"/>
    <w:rsid w:val="00325F3A"/>
    <w:rsid w:val="003260E0"/>
    <w:rsid w:val="0032663B"/>
    <w:rsid w:val="00330260"/>
    <w:rsid w:val="00330690"/>
    <w:rsid w:val="003374B6"/>
    <w:rsid w:val="0034015C"/>
    <w:rsid w:val="0034020A"/>
    <w:rsid w:val="003408A6"/>
    <w:rsid w:val="00340D9F"/>
    <w:rsid w:val="00340F1B"/>
    <w:rsid w:val="00342C27"/>
    <w:rsid w:val="00342EA7"/>
    <w:rsid w:val="00343E09"/>
    <w:rsid w:val="00345C03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B91"/>
    <w:rsid w:val="00354CA1"/>
    <w:rsid w:val="00356CEE"/>
    <w:rsid w:val="0035779C"/>
    <w:rsid w:val="00361F44"/>
    <w:rsid w:val="00362F0A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2A5B"/>
    <w:rsid w:val="00382D8E"/>
    <w:rsid w:val="0038326A"/>
    <w:rsid w:val="00384B6B"/>
    <w:rsid w:val="00384C33"/>
    <w:rsid w:val="0038565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234"/>
    <w:rsid w:val="003B7357"/>
    <w:rsid w:val="003C10DA"/>
    <w:rsid w:val="003C1C5F"/>
    <w:rsid w:val="003C2D47"/>
    <w:rsid w:val="003C303C"/>
    <w:rsid w:val="003C3086"/>
    <w:rsid w:val="003C4D55"/>
    <w:rsid w:val="003C4FAE"/>
    <w:rsid w:val="003C5957"/>
    <w:rsid w:val="003D1F2C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2372"/>
    <w:rsid w:val="00406A24"/>
    <w:rsid w:val="00406B31"/>
    <w:rsid w:val="004128CE"/>
    <w:rsid w:val="00414711"/>
    <w:rsid w:val="00414EE1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505A"/>
    <w:rsid w:val="00445C0D"/>
    <w:rsid w:val="00446A55"/>
    <w:rsid w:val="00446C64"/>
    <w:rsid w:val="00446C92"/>
    <w:rsid w:val="00447697"/>
    <w:rsid w:val="00447E09"/>
    <w:rsid w:val="004505B1"/>
    <w:rsid w:val="004514E0"/>
    <w:rsid w:val="00451843"/>
    <w:rsid w:val="00451ED8"/>
    <w:rsid w:val="0045267D"/>
    <w:rsid w:val="00452768"/>
    <w:rsid w:val="00453C44"/>
    <w:rsid w:val="00456557"/>
    <w:rsid w:val="004572EA"/>
    <w:rsid w:val="0045776F"/>
    <w:rsid w:val="00457FAC"/>
    <w:rsid w:val="00460AD4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A0B89"/>
    <w:rsid w:val="004A61B5"/>
    <w:rsid w:val="004A763F"/>
    <w:rsid w:val="004B0884"/>
    <w:rsid w:val="004B08E0"/>
    <w:rsid w:val="004B0965"/>
    <w:rsid w:val="004B209B"/>
    <w:rsid w:val="004B2492"/>
    <w:rsid w:val="004B3602"/>
    <w:rsid w:val="004B3BB5"/>
    <w:rsid w:val="004B4CF6"/>
    <w:rsid w:val="004B6DC9"/>
    <w:rsid w:val="004C16C9"/>
    <w:rsid w:val="004C1C74"/>
    <w:rsid w:val="004C2A7D"/>
    <w:rsid w:val="004C508D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3AC2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6A88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355"/>
    <w:rsid w:val="00570182"/>
    <w:rsid w:val="005701D2"/>
    <w:rsid w:val="0057061B"/>
    <w:rsid w:val="005715D3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49CB"/>
    <w:rsid w:val="005854C0"/>
    <w:rsid w:val="00587E0E"/>
    <w:rsid w:val="005912EA"/>
    <w:rsid w:val="00594703"/>
    <w:rsid w:val="005962BF"/>
    <w:rsid w:val="005972D8"/>
    <w:rsid w:val="005978DF"/>
    <w:rsid w:val="005A028B"/>
    <w:rsid w:val="005A05EA"/>
    <w:rsid w:val="005A0EF6"/>
    <w:rsid w:val="005A1CE7"/>
    <w:rsid w:val="005A4A4C"/>
    <w:rsid w:val="005A5710"/>
    <w:rsid w:val="005A613A"/>
    <w:rsid w:val="005A63B0"/>
    <w:rsid w:val="005B0562"/>
    <w:rsid w:val="005B317B"/>
    <w:rsid w:val="005B6117"/>
    <w:rsid w:val="005B6A92"/>
    <w:rsid w:val="005C0C51"/>
    <w:rsid w:val="005C10F7"/>
    <w:rsid w:val="005C1662"/>
    <w:rsid w:val="005C25D6"/>
    <w:rsid w:val="005C2932"/>
    <w:rsid w:val="005C5B41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5F28"/>
    <w:rsid w:val="005F6601"/>
    <w:rsid w:val="005F6902"/>
    <w:rsid w:val="00600F4C"/>
    <w:rsid w:val="00606138"/>
    <w:rsid w:val="006063EA"/>
    <w:rsid w:val="006065D4"/>
    <w:rsid w:val="0061119D"/>
    <w:rsid w:val="0061177F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E4F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32B0"/>
    <w:rsid w:val="006536E0"/>
    <w:rsid w:val="00654610"/>
    <w:rsid w:val="00654E10"/>
    <w:rsid w:val="006559A2"/>
    <w:rsid w:val="006567A8"/>
    <w:rsid w:val="00656B97"/>
    <w:rsid w:val="0066068C"/>
    <w:rsid w:val="006611B3"/>
    <w:rsid w:val="00661CC7"/>
    <w:rsid w:val="006627EA"/>
    <w:rsid w:val="006632E1"/>
    <w:rsid w:val="00663688"/>
    <w:rsid w:val="00665186"/>
    <w:rsid w:val="00665635"/>
    <w:rsid w:val="00665EB9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1EE"/>
    <w:rsid w:val="006B65AF"/>
    <w:rsid w:val="006C06AB"/>
    <w:rsid w:val="006C10C3"/>
    <w:rsid w:val="006C3569"/>
    <w:rsid w:val="006C37F0"/>
    <w:rsid w:val="006C49F0"/>
    <w:rsid w:val="006C6477"/>
    <w:rsid w:val="006C66D2"/>
    <w:rsid w:val="006C7AC0"/>
    <w:rsid w:val="006D0E93"/>
    <w:rsid w:val="006D18EC"/>
    <w:rsid w:val="006D4AFD"/>
    <w:rsid w:val="006D4B16"/>
    <w:rsid w:val="006D62D8"/>
    <w:rsid w:val="006D6F78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5490"/>
    <w:rsid w:val="006F5B4E"/>
    <w:rsid w:val="006F61C5"/>
    <w:rsid w:val="006F75DA"/>
    <w:rsid w:val="00701D32"/>
    <w:rsid w:val="00702542"/>
    <w:rsid w:val="00702A33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3824"/>
    <w:rsid w:val="00717F2A"/>
    <w:rsid w:val="00721FF9"/>
    <w:rsid w:val="00725CD8"/>
    <w:rsid w:val="0073372A"/>
    <w:rsid w:val="00734728"/>
    <w:rsid w:val="00735143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7A0"/>
    <w:rsid w:val="00776E02"/>
    <w:rsid w:val="00780F39"/>
    <w:rsid w:val="00784BBD"/>
    <w:rsid w:val="00784C3A"/>
    <w:rsid w:val="007861DB"/>
    <w:rsid w:val="00787649"/>
    <w:rsid w:val="00791640"/>
    <w:rsid w:val="00794A52"/>
    <w:rsid w:val="00796689"/>
    <w:rsid w:val="00796C4E"/>
    <w:rsid w:val="00796DF5"/>
    <w:rsid w:val="00797CA1"/>
    <w:rsid w:val="007A3667"/>
    <w:rsid w:val="007A521F"/>
    <w:rsid w:val="007A56A3"/>
    <w:rsid w:val="007B187A"/>
    <w:rsid w:val="007B3A8A"/>
    <w:rsid w:val="007B3F02"/>
    <w:rsid w:val="007B5827"/>
    <w:rsid w:val="007B740D"/>
    <w:rsid w:val="007C1B78"/>
    <w:rsid w:val="007C3345"/>
    <w:rsid w:val="007C3392"/>
    <w:rsid w:val="007C3C5A"/>
    <w:rsid w:val="007D0479"/>
    <w:rsid w:val="007D20B1"/>
    <w:rsid w:val="007D2F13"/>
    <w:rsid w:val="007D495C"/>
    <w:rsid w:val="007D5541"/>
    <w:rsid w:val="007D7BCC"/>
    <w:rsid w:val="007E0769"/>
    <w:rsid w:val="007E288C"/>
    <w:rsid w:val="007E2F4A"/>
    <w:rsid w:val="007E410B"/>
    <w:rsid w:val="007E5F3E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758"/>
    <w:rsid w:val="007F6C18"/>
    <w:rsid w:val="00802429"/>
    <w:rsid w:val="008031D0"/>
    <w:rsid w:val="00803429"/>
    <w:rsid w:val="00811823"/>
    <w:rsid w:val="00812C64"/>
    <w:rsid w:val="00813F1B"/>
    <w:rsid w:val="0081617F"/>
    <w:rsid w:val="00817133"/>
    <w:rsid w:val="0082140C"/>
    <w:rsid w:val="00822849"/>
    <w:rsid w:val="00822FAE"/>
    <w:rsid w:val="00824ABC"/>
    <w:rsid w:val="00824C22"/>
    <w:rsid w:val="0082532B"/>
    <w:rsid w:val="0082575A"/>
    <w:rsid w:val="00825F59"/>
    <w:rsid w:val="008273A2"/>
    <w:rsid w:val="00827C0A"/>
    <w:rsid w:val="00834777"/>
    <w:rsid w:val="00834A5E"/>
    <w:rsid w:val="0083565B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59A7"/>
    <w:rsid w:val="008B64A8"/>
    <w:rsid w:val="008C014A"/>
    <w:rsid w:val="008C14D5"/>
    <w:rsid w:val="008C2C5D"/>
    <w:rsid w:val="008C4972"/>
    <w:rsid w:val="008C58DD"/>
    <w:rsid w:val="008D03AC"/>
    <w:rsid w:val="008D62ED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901794"/>
    <w:rsid w:val="0090249C"/>
    <w:rsid w:val="009029D0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D9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A7128"/>
    <w:rsid w:val="009A7685"/>
    <w:rsid w:val="009B1418"/>
    <w:rsid w:val="009B1612"/>
    <w:rsid w:val="009B3702"/>
    <w:rsid w:val="009B4635"/>
    <w:rsid w:val="009B51DC"/>
    <w:rsid w:val="009B6BCF"/>
    <w:rsid w:val="009B70B7"/>
    <w:rsid w:val="009C035A"/>
    <w:rsid w:val="009C2EC2"/>
    <w:rsid w:val="009C6049"/>
    <w:rsid w:val="009D14C2"/>
    <w:rsid w:val="009D1F59"/>
    <w:rsid w:val="009D51CE"/>
    <w:rsid w:val="009D5B90"/>
    <w:rsid w:val="009E134C"/>
    <w:rsid w:val="009E2DB2"/>
    <w:rsid w:val="009E51C0"/>
    <w:rsid w:val="009E55BB"/>
    <w:rsid w:val="009E5EAF"/>
    <w:rsid w:val="009E648F"/>
    <w:rsid w:val="009E658F"/>
    <w:rsid w:val="009F5038"/>
    <w:rsid w:val="009F579A"/>
    <w:rsid w:val="009F75B5"/>
    <w:rsid w:val="009F7E7B"/>
    <w:rsid w:val="00A00360"/>
    <w:rsid w:val="00A004AF"/>
    <w:rsid w:val="00A00999"/>
    <w:rsid w:val="00A04E23"/>
    <w:rsid w:val="00A061A1"/>
    <w:rsid w:val="00A07A9A"/>
    <w:rsid w:val="00A12D74"/>
    <w:rsid w:val="00A158BB"/>
    <w:rsid w:val="00A15E2A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7EA"/>
    <w:rsid w:val="00A43A7E"/>
    <w:rsid w:val="00A478AC"/>
    <w:rsid w:val="00A47919"/>
    <w:rsid w:val="00A47B13"/>
    <w:rsid w:val="00A5117F"/>
    <w:rsid w:val="00A516A3"/>
    <w:rsid w:val="00A52272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42EB"/>
    <w:rsid w:val="00AB5B8B"/>
    <w:rsid w:val="00AC1997"/>
    <w:rsid w:val="00AC1D36"/>
    <w:rsid w:val="00AC2605"/>
    <w:rsid w:val="00AC3DC5"/>
    <w:rsid w:val="00AC4B53"/>
    <w:rsid w:val="00AC4D59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5EB7"/>
    <w:rsid w:val="00AE1F38"/>
    <w:rsid w:val="00AE3313"/>
    <w:rsid w:val="00AE3B51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C76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6D63"/>
    <w:rsid w:val="00B57789"/>
    <w:rsid w:val="00B605D5"/>
    <w:rsid w:val="00B60A86"/>
    <w:rsid w:val="00B62134"/>
    <w:rsid w:val="00B623EC"/>
    <w:rsid w:val="00B6294B"/>
    <w:rsid w:val="00B62A63"/>
    <w:rsid w:val="00B646E2"/>
    <w:rsid w:val="00B6558F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038"/>
    <w:rsid w:val="00B82A30"/>
    <w:rsid w:val="00B82F30"/>
    <w:rsid w:val="00B841F7"/>
    <w:rsid w:val="00B8428B"/>
    <w:rsid w:val="00B84E28"/>
    <w:rsid w:val="00B852E4"/>
    <w:rsid w:val="00B85BC9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1912"/>
    <w:rsid w:val="00BA2291"/>
    <w:rsid w:val="00BA55F9"/>
    <w:rsid w:val="00BA6094"/>
    <w:rsid w:val="00BA60B6"/>
    <w:rsid w:val="00BA7CC6"/>
    <w:rsid w:val="00BA7E99"/>
    <w:rsid w:val="00BB0D26"/>
    <w:rsid w:val="00BB1438"/>
    <w:rsid w:val="00BB1911"/>
    <w:rsid w:val="00BB3F01"/>
    <w:rsid w:val="00BB4117"/>
    <w:rsid w:val="00BB61E2"/>
    <w:rsid w:val="00BC013C"/>
    <w:rsid w:val="00BC0F33"/>
    <w:rsid w:val="00BC161E"/>
    <w:rsid w:val="00BC59B3"/>
    <w:rsid w:val="00BC669F"/>
    <w:rsid w:val="00BC72B1"/>
    <w:rsid w:val="00BD0338"/>
    <w:rsid w:val="00BD0498"/>
    <w:rsid w:val="00BD07D1"/>
    <w:rsid w:val="00BD166B"/>
    <w:rsid w:val="00BD1FF1"/>
    <w:rsid w:val="00BD3509"/>
    <w:rsid w:val="00BD5F4B"/>
    <w:rsid w:val="00BD7380"/>
    <w:rsid w:val="00BE1D50"/>
    <w:rsid w:val="00BE462D"/>
    <w:rsid w:val="00BE4739"/>
    <w:rsid w:val="00BE5629"/>
    <w:rsid w:val="00BE6A18"/>
    <w:rsid w:val="00BE7374"/>
    <w:rsid w:val="00BE7C81"/>
    <w:rsid w:val="00BF0687"/>
    <w:rsid w:val="00BF209A"/>
    <w:rsid w:val="00BF2A11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519E"/>
    <w:rsid w:val="00C17702"/>
    <w:rsid w:val="00C1774C"/>
    <w:rsid w:val="00C20C63"/>
    <w:rsid w:val="00C20E1C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609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777C"/>
    <w:rsid w:val="00C679A0"/>
    <w:rsid w:val="00C70453"/>
    <w:rsid w:val="00C711CB"/>
    <w:rsid w:val="00C733E5"/>
    <w:rsid w:val="00C73E6B"/>
    <w:rsid w:val="00C744CE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69D4"/>
    <w:rsid w:val="00CA6E07"/>
    <w:rsid w:val="00CA7222"/>
    <w:rsid w:val="00CB0191"/>
    <w:rsid w:val="00CB1341"/>
    <w:rsid w:val="00CB1D4A"/>
    <w:rsid w:val="00CB3764"/>
    <w:rsid w:val="00CB40A4"/>
    <w:rsid w:val="00CB41B2"/>
    <w:rsid w:val="00CB57DE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54B7"/>
    <w:rsid w:val="00CE60B6"/>
    <w:rsid w:val="00CE6619"/>
    <w:rsid w:val="00CE6A98"/>
    <w:rsid w:val="00CF0D09"/>
    <w:rsid w:val="00CF15C6"/>
    <w:rsid w:val="00CF1F8F"/>
    <w:rsid w:val="00CF4477"/>
    <w:rsid w:val="00CF79F1"/>
    <w:rsid w:val="00CF7A90"/>
    <w:rsid w:val="00D02882"/>
    <w:rsid w:val="00D02C17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1E74"/>
    <w:rsid w:val="00D556E7"/>
    <w:rsid w:val="00D55AFB"/>
    <w:rsid w:val="00D57F79"/>
    <w:rsid w:val="00D6093B"/>
    <w:rsid w:val="00D61736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2B37"/>
    <w:rsid w:val="00D850D2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3645"/>
    <w:rsid w:val="00D9371B"/>
    <w:rsid w:val="00D96515"/>
    <w:rsid w:val="00D96930"/>
    <w:rsid w:val="00DA2712"/>
    <w:rsid w:val="00DA3C9B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C607E"/>
    <w:rsid w:val="00DD0595"/>
    <w:rsid w:val="00DD27C0"/>
    <w:rsid w:val="00DD3068"/>
    <w:rsid w:val="00DD3F9F"/>
    <w:rsid w:val="00DD573C"/>
    <w:rsid w:val="00DD5AF1"/>
    <w:rsid w:val="00DD6404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0EFB"/>
    <w:rsid w:val="00E155F2"/>
    <w:rsid w:val="00E15C0D"/>
    <w:rsid w:val="00E15D23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0694"/>
    <w:rsid w:val="00E44AB9"/>
    <w:rsid w:val="00E45B17"/>
    <w:rsid w:val="00E46A32"/>
    <w:rsid w:val="00E46BF6"/>
    <w:rsid w:val="00E47A86"/>
    <w:rsid w:val="00E47EED"/>
    <w:rsid w:val="00E51C3C"/>
    <w:rsid w:val="00E523FF"/>
    <w:rsid w:val="00E52BF3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7CB0"/>
    <w:rsid w:val="00E8087C"/>
    <w:rsid w:val="00E80AFA"/>
    <w:rsid w:val="00E823CA"/>
    <w:rsid w:val="00E82501"/>
    <w:rsid w:val="00E829E5"/>
    <w:rsid w:val="00E831EB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6CDD"/>
    <w:rsid w:val="00EA6F9D"/>
    <w:rsid w:val="00EA7AA9"/>
    <w:rsid w:val="00EA7CCD"/>
    <w:rsid w:val="00EB0D7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962"/>
    <w:rsid w:val="00F01FB6"/>
    <w:rsid w:val="00F04258"/>
    <w:rsid w:val="00F045A0"/>
    <w:rsid w:val="00F04D96"/>
    <w:rsid w:val="00F0562E"/>
    <w:rsid w:val="00F1505C"/>
    <w:rsid w:val="00F17354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E44"/>
    <w:rsid w:val="00F446AD"/>
    <w:rsid w:val="00F45200"/>
    <w:rsid w:val="00F454E4"/>
    <w:rsid w:val="00F456FF"/>
    <w:rsid w:val="00F45DCF"/>
    <w:rsid w:val="00F4681D"/>
    <w:rsid w:val="00F47FE0"/>
    <w:rsid w:val="00F508D8"/>
    <w:rsid w:val="00F512A5"/>
    <w:rsid w:val="00F51326"/>
    <w:rsid w:val="00F51CF3"/>
    <w:rsid w:val="00F5282C"/>
    <w:rsid w:val="00F648AE"/>
    <w:rsid w:val="00F655A8"/>
    <w:rsid w:val="00F66D07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1478"/>
    <w:rsid w:val="00FA43E5"/>
    <w:rsid w:val="00FA7821"/>
    <w:rsid w:val="00FA7F13"/>
    <w:rsid w:val="00FB0A36"/>
    <w:rsid w:val="00FB2BE5"/>
    <w:rsid w:val="00FB5FBE"/>
    <w:rsid w:val="00FB6595"/>
    <w:rsid w:val="00FC0CE7"/>
    <w:rsid w:val="00FC1330"/>
    <w:rsid w:val="00FC14CF"/>
    <w:rsid w:val="00FC2CDB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5907"/>
    <w:rsid w:val="00FD692F"/>
    <w:rsid w:val="00FD7D14"/>
    <w:rsid w:val="00FD7E1E"/>
    <w:rsid w:val="00FE0469"/>
    <w:rsid w:val="00FE060F"/>
    <w:rsid w:val="00FE1F72"/>
    <w:rsid w:val="00FE20CE"/>
    <w:rsid w:val="00FE2E9D"/>
    <w:rsid w:val="00FE3DDA"/>
    <w:rsid w:val="00FE483A"/>
    <w:rsid w:val="00FE49A8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D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59"/>
    <w:rsid w:val="00B605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8"/>
    <w:uiPriority w:val="59"/>
    <w:rsid w:val="00B605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8"/>
    <w:uiPriority w:val="59"/>
    <w:rsid w:val="00382D8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8"/>
    <w:uiPriority w:val="59"/>
    <w:rsid w:val="00382D8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8"/>
    <w:uiPriority w:val="59"/>
    <w:rsid w:val="0082532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59"/>
    <w:rsid w:val="00B605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8"/>
    <w:uiPriority w:val="59"/>
    <w:rsid w:val="00B605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8"/>
    <w:uiPriority w:val="59"/>
    <w:rsid w:val="00382D8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8"/>
    <w:uiPriority w:val="59"/>
    <w:rsid w:val="00382D8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8"/>
    <w:uiPriority w:val="59"/>
    <w:rsid w:val="0082532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F963F-1BEE-4A6B-8561-757DF296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Демидова Диана Мироновна</cp:lastModifiedBy>
  <cp:revision>2</cp:revision>
  <cp:lastPrinted>2025-11-17T06:25:00Z</cp:lastPrinted>
  <dcterms:created xsi:type="dcterms:W3CDTF">2025-11-27T09:49:00Z</dcterms:created>
  <dcterms:modified xsi:type="dcterms:W3CDTF">2025-11-27T09:49:00Z</dcterms:modified>
</cp:coreProperties>
</file>